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Default Extension="emf" ContentType="image/x-emf"/>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wmf" ContentType="image/x-wmf"/>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F52640" w:rsidRDefault="00F52640">
      <w:pPr>
        <w:pStyle w:val="BodyText"/>
        <w:ind w:left="720"/>
        <w:rPr>
          <w:sz w:val="36"/>
        </w:rPr>
      </w:pPr>
    </w:p>
    <w:p w:rsidR="00F52640" w:rsidRDefault="00F52640">
      <w:pPr>
        <w:pStyle w:val="BodyText"/>
        <w:ind w:left="720"/>
        <w:rPr>
          <w:sz w:val="36"/>
        </w:rPr>
      </w:pPr>
    </w:p>
    <w:p w:rsidR="00F52640" w:rsidRDefault="00F52640">
      <w:pPr>
        <w:pStyle w:val="BodyText"/>
        <w:ind w:left="720"/>
        <w:rPr>
          <w:sz w:val="36"/>
        </w:rPr>
      </w:pPr>
    </w:p>
    <w:p w:rsidR="00F52640" w:rsidRDefault="0009523F">
      <w:pPr>
        <w:pStyle w:val="BodyText"/>
        <w:ind w:left="720"/>
        <w:rPr>
          <w:sz w:val="44"/>
        </w:rPr>
      </w:pPr>
      <w:r>
        <w:rPr>
          <w:noProof/>
          <w:sz w:val="28"/>
        </w:rPr>
        <w:drawing>
          <wp:anchor distT="0" distB="0" distL="114300" distR="114300" simplePos="0" relativeHeight="251656704" behindDoc="0" locked="0" layoutInCell="1" allowOverlap="1">
            <wp:simplePos x="0" y="0"/>
            <wp:positionH relativeFrom="column">
              <wp:posOffset>5600700</wp:posOffset>
            </wp:positionH>
            <wp:positionV relativeFrom="page">
              <wp:posOffset>800100</wp:posOffset>
            </wp:positionV>
            <wp:extent cx="296545" cy="1828800"/>
            <wp:effectExtent l="19050" t="0" r="8255" b="0"/>
            <wp:wrapNone/>
            <wp:docPr id="9" name="Picture 2" descr="NewLogo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LogoCMYK"/>
                    <pic:cNvPicPr>
                      <a:picLocks noChangeAspect="1" noChangeArrowheads="1"/>
                    </pic:cNvPicPr>
                  </pic:nvPicPr>
                  <pic:blipFill>
                    <a:blip r:embed="rId7" cstate="print"/>
                    <a:srcRect/>
                    <a:stretch>
                      <a:fillRect/>
                    </a:stretch>
                  </pic:blipFill>
                  <pic:spPr bwMode="auto">
                    <a:xfrm>
                      <a:off x="0" y="0"/>
                      <a:ext cx="296545" cy="1828800"/>
                    </a:xfrm>
                    <a:prstGeom prst="rect">
                      <a:avLst/>
                    </a:prstGeom>
                    <a:noFill/>
                    <a:ln w="9525">
                      <a:noFill/>
                      <a:miter lim="800000"/>
                      <a:headEnd/>
                      <a:tailEnd/>
                    </a:ln>
                  </pic:spPr>
                </pic:pic>
              </a:graphicData>
            </a:graphic>
          </wp:anchor>
        </w:drawing>
      </w:r>
      <w:r w:rsidR="00F52640">
        <w:rPr>
          <w:sz w:val="44"/>
        </w:rPr>
        <w:t>Operating Instructions</w:t>
      </w:r>
      <w:r w:rsidR="00F52640">
        <w:rPr>
          <w:sz w:val="44"/>
        </w:rPr>
        <w:br/>
        <w:t>ProMinent</w:t>
      </w:r>
      <w:r w:rsidR="00F52640">
        <w:rPr>
          <w:sz w:val="44"/>
          <w:vertAlign w:val="superscript"/>
        </w:rPr>
        <w:t>®</w:t>
      </w:r>
      <w:r w:rsidR="00F52640">
        <w:rPr>
          <w:sz w:val="44"/>
        </w:rPr>
        <w:t xml:space="preserve"> ProMix</w:t>
      </w:r>
      <w:r w:rsidR="00CC49E8">
        <w:rPr>
          <w:sz w:val="44"/>
        </w:rPr>
        <w:t xml:space="preserve"> “S” Series</w:t>
      </w:r>
      <w:r w:rsidR="00F52640">
        <w:rPr>
          <w:sz w:val="44"/>
        </w:rPr>
        <w:br/>
        <w:t>Polymer Blending Systems</w:t>
      </w:r>
    </w:p>
    <w:p w:rsidR="00F52640" w:rsidRDefault="00F52640">
      <w:pPr>
        <w:pStyle w:val="Header"/>
        <w:tabs>
          <w:tab w:val="clear" w:pos="4320"/>
          <w:tab w:val="clear" w:pos="8640"/>
        </w:tabs>
        <w:spacing w:line="360" w:lineRule="auto"/>
        <w:rPr>
          <w:rFonts w:ascii="Arial" w:hAnsi="Arial"/>
          <w:sz w:val="16"/>
        </w:rPr>
      </w:pPr>
    </w:p>
    <w:p w:rsidR="00F52640" w:rsidRDefault="00F52640">
      <w:pPr>
        <w:pStyle w:val="Header"/>
        <w:tabs>
          <w:tab w:val="clear" w:pos="4320"/>
          <w:tab w:val="clear" w:pos="8640"/>
        </w:tabs>
        <w:spacing w:line="360" w:lineRule="auto"/>
        <w:rPr>
          <w:rFonts w:ascii="Arial" w:hAnsi="Arial"/>
          <w:sz w:val="16"/>
        </w:rPr>
      </w:pPr>
    </w:p>
    <w:p w:rsidR="00F52640" w:rsidRDefault="00F52640">
      <w:pPr>
        <w:pStyle w:val="Header"/>
        <w:tabs>
          <w:tab w:val="clear" w:pos="4320"/>
          <w:tab w:val="clear" w:pos="8640"/>
        </w:tabs>
        <w:spacing w:line="360" w:lineRule="auto"/>
        <w:rPr>
          <w:rFonts w:ascii="Arial" w:hAnsi="Arial"/>
          <w:sz w:val="16"/>
        </w:rPr>
      </w:pPr>
    </w:p>
    <w:p w:rsidR="00F52640" w:rsidRPr="00AA6CAF" w:rsidRDefault="0096402A">
      <w:pPr>
        <w:pStyle w:val="Header"/>
        <w:tabs>
          <w:tab w:val="clear" w:pos="4320"/>
          <w:tab w:val="clear" w:pos="8640"/>
        </w:tabs>
        <w:rPr>
          <w:rFonts w:ascii="Arial" w:hAnsi="Arial"/>
          <w:b/>
          <w:sz w:val="18"/>
        </w:rPr>
      </w:pPr>
      <w:r>
        <w:rPr>
          <w:rFonts w:ascii="Arial" w:hAnsi="Arial"/>
          <w:sz w:val="16"/>
        </w:rPr>
        <w:t>ProMix_S_Master_OM.docx (</w:t>
      </w:r>
      <w:r w:rsidR="00410D8D">
        <w:rPr>
          <w:rFonts w:ascii="Arial" w:hAnsi="Arial"/>
          <w:sz w:val="16"/>
        </w:rPr>
        <w:t>8</w:t>
      </w:r>
      <w:r>
        <w:rPr>
          <w:rFonts w:ascii="Arial" w:hAnsi="Arial"/>
          <w:sz w:val="16"/>
        </w:rPr>
        <w:t>/</w:t>
      </w:r>
      <w:r w:rsidR="00410D8D">
        <w:rPr>
          <w:rFonts w:ascii="Arial" w:hAnsi="Arial"/>
          <w:sz w:val="16"/>
        </w:rPr>
        <w:t>04</w:t>
      </w:r>
      <w:r>
        <w:rPr>
          <w:rFonts w:ascii="Arial" w:hAnsi="Arial"/>
          <w:sz w:val="16"/>
        </w:rPr>
        <w:t>/10</w:t>
      </w:r>
      <w:r w:rsidR="00F52640" w:rsidRPr="00AA6CAF">
        <w:rPr>
          <w:rFonts w:ascii="Arial" w:hAnsi="Arial"/>
          <w:sz w:val="16"/>
        </w:rPr>
        <w:t>):  – pn. 7750262</w:t>
      </w:r>
    </w:p>
    <w:p w:rsidR="00F52640" w:rsidRPr="00AA6CAF" w:rsidRDefault="00B22462">
      <w:pPr>
        <w:pStyle w:val="Header"/>
        <w:tabs>
          <w:tab w:val="clear" w:pos="4320"/>
          <w:tab w:val="clear" w:pos="8640"/>
        </w:tabs>
        <w:jc w:val="center"/>
        <w:rPr>
          <w:rFonts w:ascii="Arial" w:hAnsi="Arial"/>
          <w:b/>
          <w:sz w:val="18"/>
        </w:rPr>
      </w:pPr>
      <w:r w:rsidRPr="00B22462">
        <w:rPr>
          <w:rFonts w:ascii="Arial" w:hAnsi="Arial"/>
          <w:noProof/>
          <w:sz w:val="16"/>
        </w:rPr>
        <w:pict>
          <v:group id="_x0000_s1027" style="position:absolute;left:0;text-align:left;margin-left:0;margin-top:6.7pt;width:6in;height:315pt;z-index:251657728" coordorigin="1800,5760" coordsize="8640,6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4202;top:5886;width:3358;height:5994">
              <v:imagedata r:id="rId8" o:title=""/>
            </v:shape>
            <v:rect id="_x0000_s1029" style="position:absolute;left:1800;top:5760;width:8640;height:6300" filled="f" strokecolor="gray" strokeweight="1pt"/>
            <w10:wrap type="square"/>
          </v:group>
        </w:pict>
      </w:r>
    </w:p>
    <w:p w:rsidR="00F52640" w:rsidRPr="00AA6CAF" w:rsidRDefault="00F52640">
      <w:pPr>
        <w:pStyle w:val="Header"/>
        <w:tabs>
          <w:tab w:val="clear" w:pos="4320"/>
          <w:tab w:val="clear" w:pos="8640"/>
        </w:tabs>
        <w:spacing w:line="360" w:lineRule="auto"/>
        <w:jc w:val="center"/>
        <w:rPr>
          <w:rFonts w:ascii="Arial" w:hAnsi="Arial"/>
          <w:b/>
          <w:sz w:val="18"/>
        </w:rPr>
      </w:pPr>
    </w:p>
    <w:p w:rsidR="00F52640" w:rsidRPr="00AA6CAF" w:rsidRDefault="00F52640">
      <w:pPr>
        <w:pStyle w:val="Header"/>
        <w:tabs>
          <w:tab w:val="clear" w:pos="4320"/>
          <w:tab w:val="clear" w:pos="8640"/>
        </w:tabs>
        <w:spacing w:line="360" w:lineRule="auto"/>
        <w:jc w:val="center"/>
        <w:rPr>
          <w:rFonts w:ascii="Arial" w:hAnsi="Arial"/>
          <w:b/>
          <w:sz w:val="18"/>
        </w:rPr>
      </w:pPr>
    </w:p>
    <w:p w:rsidR="00F52640" w:rsidRDefault="00F52640">
      <w:pPr>
        <w:pStyle w:val="Header"/>
        <w:tabs>
          <w:tab w:val="clear" w:pos="4320"/>
          <w:tab w:val="clear" w:pos="8640"/>
        </w:tabs>
        <w:spacing w:line="360" w:lineRule="auto"/>
        <w:jc w:val="center"/>
        <w:rPr>
          <w:rFonts w:ascii="Arial" w:hAnsi="Arial"/>
          <w:b/>
          <w:sz w:val="18"/>
        </w:rPr>
      </w:pPr>
    </w:p>
    <w:p w:rsidR="00F52640" w:rsidRDefault="00F52640">
      <w:pPr>
        <w:pStyle w:val="Header"/>
        <w:tabs>
          <w:tab w:val="clear" w:pos="4320"/>
          <w:tab w:val="clear" w:pos="8640"/>
        </w:tabs>
        <w:spacing w:line="360" w:lineRule="auto"/>
        <w:jc w:val="center"/>
        <w:rPr>
          <w:rFonts w:ascii="Arial" w:hAnsi="Arial"/>
          <w:b/>
          <w:sz w:val="18"/>
        </w:rPr>
      </w:pPr>
      <w:r>
        <w:rPr>
          <w:rFonts w:ascii="Arial" w:hAnsi="Arial"/>
          <w:b/>
          <w:sz w:val="18"/>
        </w:rPr>
        <w:t>Please completely read through these operating instructions first! Do not discard! The warranty shall be invalidated by damage caused by operating errors!</w:t>
      </w:r>
    </w:p>
    <w:p w:rsidR="00F52640" w:rsidRDefault="00F52640">
      <w:pPr>
        <w:pStyle w:val="Header"/>
        <w:tabs>
          <w:tab w:val="clear" w:pos="4320"/>
          <w:tab w:val="clear" w:pos="8640"/>
        </w:tabs>
        <w:spacing w:line="360" w:lineRule="auto"/>
        <w:jc w:val="center"/>
        <w:rPr>
          <w:rFonts w:ascii="Arial" w:hAnsi="Arial"/>
          <w:b/>
          <w:sz w:val="18"/>
        </w:rPr>
      </w:pPr>
    </w:p>
    <w:p w:rsidR="00F52640" w:rsidRDefault="00F52640">
      <w:pPr>
        <w:spacing w:line="360" w:lineRule="auto"/>
        <w:jc w:val="center"/>
        <w:rPr>
          <w:rFonts w:ascii="Arial" w:hAnsi="Arial"/>
          <w:sz w:val="18"/>
        </w:rPr>
      </w:pPr>
      <w:r>
        <w:rPr>
          <w:rFonts w:ascii="Arial" w:hAnsi="Arial"/>
          <w:sz w:val="18"/>
        </w:rPr>
        <w:t>ProMinent Fluid Controls, Inc. (USA) 136 Industry Drive, Pittsburgh, PA  15275</w:t>
      </w:r>
    </w:p>
    <w:p w:rsidR="00F52640" w:rsidRDefault="00F52640">
      <w:pPr>
        <w:pStyle w:val="Heading1"/>
        <w:rPr>
          <w:sz w:val="24"/>
        </w:rPr>
      </w:pPr>
      <w:r>
        <w:rPr>
          <w:b w:val="0"/>
          <w:sz w:val="24"/>
          <w:u w:val="single"/>
        </w:rPr>
        <w:br w:type="page"/>
      </w:r>
      <w:r>
        <w:rPr>
          <w:sz w:val="24"/>
        </w:rPr>
        <w:t>Table of Contents</w:t>
      </w:r>
    </w:p>
    <w:p w:rsidR="00F52640" w:rsidRDefault="00F52640">
      <w:pPr>
        <w:spacing w:line="360" w:lineRule="auto"/>
        <w:rPr>
          <w:rFonts w:ascii="Arial" w:hAnsi="Arial"/>
          <w:sz w:val="18"/>
        </w:rPr>
      </w:pPr>
    </w:p>
    <w:p w:rsidR="00F52640" w:rsidRDefault="00F52640">
      <w:pPr>
        <w:pStyle w:val="Heading2"/>
        <w:jc w:val="center"/>
        <w:rPr>
          <w:sz w:val="24"/>
        </w:rPr>
      </w:pPr>
      <w:r>
        <w:rPr>
          <w:sz w:val="24"/>
        </w:rPr>
        <w:t>Contents</w:t>
      </w:r>
    </w:p>
    <w:p w:rsidR="00F52640" w:rsidRDefault="00F52640">
      <w:pPr>
        <w:pStyle w:val="Heading2"/>
        <w:tabs>
          <w:tab w:val="right" w:pos="8460"/>
        </w:tabs>
        <w:rPr>
          <w:sz w:val="20"/>
          <w:highlight w:val="lightGray"/>
        </w:rPr>
      </w:pPr>
      <w:r>
        <w:rPr>
          <w:sz w:val="20"/>
          <w:highlight w:val="lightGray"/>
        </w:rPr>
        <w:t>Specifications</w:t>
      </w:r>
      <w:r>
        <w:rPr>
          <w:sz w:val="20"/>
          <w:highlight w:val="lightGray"/>
        </w:rPr>
        <w:tab/>
        <w:t>3</w:t>
      </w:r>
    </w:p>
    <w:p w:rsidR="00F52640" w:rsidRDefault="00F52640">
      <w:pPr>
        <w:pStyle w:val="Heading5"/>
        <w:tabs>
          <w:tab w:val="right" w:leader="dot" w:pos="8460"/>
        </w:tabs>
        <w:ind w:left="180"/>
        <w:rPr>
          <w:sz w:val="20"/>
        </w:rPr>
      </w:pPr>
      <w:r>
        <w:rPr>
          <w:sz w:val="20"/>
        </w:rPr>
        <w:t>Technical Data</w:t>
      </w:r>
      <w:r>
        <w:rPr>
          <w:sz w:val="20"/>
        </w:rPr>
        <w:tab/>
        <w:t>3</w:t>
      </w:r>
    </w:p>
    <w:p w:rsidR="00F52640" w:rsidRDefault="00F52640">
      <w:pPr>
        <w:pStyle w:val="Heading2"/>
        <w:tabs>
          <w:tab w:val="right" w:pos="8460"/>
        </w:tabs>
        <w:rPr>
          <w:sz w:val="20"/>
          <w:highlight w:val="lightGray"/>
        </w:rPr>
      </w:pPr>
      <w:r>
        <w:rPr>
          <w:sz w:val="20"/>
          <w:highlight w:val="lightGray"/>
        </w:rPr>
        <w:t>General Description (Figure 1)</w:t>
      </w:r>
      <w:r>
        <w:rPr>
          <w:sz w:val="20"/>
          <w:highlight w:val="lightGray"/>
        </w:rPr>
        <w:tab/>
        <w:t>4</w:t>
      </w:r>
    </w:p>
    <w:p w:rsidR="00F52640" w:rsidRDefault="00F52640">
      <w:pPr>
        <w:pStyle w:val="Heading2"/>
        <w:tabs>
          <w:tab w:val="right" w:pos="8460"/>
        </w:tabs>
        <w:rPr>
          <w:sz w:val="20"/>
          <w:highlight w:val="lightGray"/>
        </w:rPr>
      </w:pPr>
      <w:r>
        <w:rPr>
          <w:sz w:val="20"/>
          <w:highlight w:val="lightGray"/>
        </w:rPr>
        <w:t>System Components (Figure 2)</w:t>
      </w:r>
      <w:r>
        <w:rPr>
          <w:sz w:val="20"/>
          <w:highlight w:val="lightGray"/>
        </w:rPr>
        <w:tab/>
        <w:t>5</w:t>
      </w:r>
    </w:p>
    <w:p w:rsidR="00F52640" w:rsidRDefault="00F52640">
      <w:pPr>
        <w:pStyle w:val="Heading2"/>
        <w:tabs>
          <w:tab w:val="right" w:pos="8460"/>
        </w:tabs>
        <w:rPr>
          <w:sz w:val="20"/>
          <w:highlight w:val="lightGray"/>
        </w:rPr>
      </w:pPr>
      <w:r>
        <w:rPr>
          <w:sz w:val="20"/>
          <w:highlight w:val="lightGray"/>
        </w:rPr>
        <w:t>Layout Drawing (Figure 3)</w:t>
      </w:r>
      <w:r>
        <w:rPr>
          <w:sz w:val="20"/>
          <w:highlight w:val="lightGray"/>
        </w:rPr>
        <w:tab/>
        <w:t>6</w:t>
      </w:r>
    </w:p>
    <w:p w:rsidR="00F52640" w:rsidRDefault="00F52640">
      <w:pPr>
        <w:pStyle w:val="Heading2"/>
        <w:tabs>
          <w:tab w:val="right" w:pos="8460"/>
        </w:tabs>
        <w:rPr>
          <w:sz w:val="20"/>
          <w:highlight w:val="lightGray"/>
        </w:rPr>
      </w:pPr>
      <w:r>
        <w:rPr>
          <w:sz w:val="20"/>
          <w:highlight w:val="lightGray"/>
        </w:rPr>
        <w:t>Installation</w:t>
      </w:r>
      <w:r>
        <w:rPr>
          <w:sz w:val="20"/>
          <w:highlight w:val="lightGray"/>
        </w:rPr>
        <w:tab/>
        <w:t>7</w:t>
      </w:r>
    </w:p>
    <w:p w:rsidR="00F52640" w:rsidRDefault="00F52640">
      <w:pPr>
        <w:pStyle w:val="Heading5"/>
        <w:tabs>
          <w:tab w:val="right" w:leader="dot" w:pos="8460"/>
        </w:tabs>
        <w:ind w:left="180"/>
        <w:rPr>
          <w:sz w:val="20"/>
        </w:rPr>
      </w:pPr>
      <w:r>
        <w:rPr>
          <w:sz w:val="20"/>
        </w:rPr>
        <w:t>Unpacking</w:t>
      </w:r>
      <w:r>
        <w:rPr>
          <w:sz w:val="20"/>
        </w:rPr>
        <w:tab/>
        <w:t>7</w:t>
      </w:r>
    </w:p>
    <w:p w:rsidR="00F52640" w:rsidRDefault="00F52640">
      <w:pPr>
        <w:pStyle w:val="Heading5"/>
        <w:tabs>
          <w:tab w:val="right" w:leader="dot" w:pos="8460"/>
        </w:tabs>
        <w:ind w:left="180"/>
        <w:rPr>
          <w:sz w:val="20"/>
        </w:rPr>
      </w:pPr>
      <w:r>
        <w:rPr>
          <w:sz w:val="20"/>
        </w:rPr>
        <w:t>Location</w:t>
      </w:r>
      <w:r>
        <w:rPr>
          <w:sz w:val="20"/>
        </w:rPr>
        <w:tab/>
        <w:t>7</w:t>
      </w:r>
    </w:p>
    <w:p w:rsidR="00F52640" w:rsidRDefault="00F52640">
      <w:pPr>
        <w:pStyle w:val="Heading5"/>
        <w:tabs>
          <w:tab w:val="right" w:leader="dot" w:pos="8460"/>
        </w:tabs>
        <w:ind w:left="180"/>
        <w:rPr>
          <w:sz w:val="20"/>
        </w:rPr>
      </w:pPr>
      <w:r>
        <w:rPr>
          <w:sz w:val="20"/>
        </w:rPr>
        <w:t>Electrical Installation</w:t>
      </w:r>
      <w:r>
        <w:rPr>
          <w:sz w:val="20"/>
        </w:rPr>
        <w:tab/>
        <w:t>7</w:t>
      </w:r>
    </w:p>
    <w:p w:rsidR="00F52640" w:rsidRDefault="00F52640">
      <w:pPr>
        <w:pStyle w:val="Heading5"/>
        <w:tabs>
          <w:tab w:val="right" w:leader="dot" w:pos="8460"/>
        </w:tabs>
        <w:ind w:left="180"/>
        <w:rPr>
          <w:sz w:val="20"/>
        </w:rPr>
      </w:pPr>
      <w:r>
        <w:rPr>
          <w:sz w:val="20"/>
        </w:rPr>
        <w:t>Water Installation</w:t>
      </w:r>
      <w:r>
        <w:rPr>
          <w:sz w:val="20"/>
        </w:rPr>
        <w:tab/>
        <w:t>7</w:t>
      </w:r>
    </w:p>
    <w:p w:rsidR="00F52640" w:rsidRDefault="00F52640">
      <w:pPr>
        <w:pStyle w:val="Heading5"/>
        <w:tabs>
          <w:tab w:val="right" w:leader="dot" w:pos="8460"/>
        </w:tabs>
        <w:ind w:left="180"/>
        <w:rPr>
          <w:sz w:val="20"/>
        </w:rPr>
      </w:pPr>
      <w:r>
        <w:rPr>
          <w:sz w:val="20"/>
        </w:rPr>
        <w:t>Polymer Installation</w:t>
      </w:r>
      <w:r>
        <w:rPr>
          <w:sz w:val="20"/>
        </w:rPr>
        <w:tab/>
        <w:t>7</w:t>
      </w:r>
    </w:p>
    <w:p w:rsidR="00F52640" w:rsidRDefault="00311434">
      <w:pPr>
        <w:pStyle w:val="Heading5"/>
        <w:tabs>
          <w:tab w:val="right" w:leader="dot" w:pos="8460"/>
        </w:tabs>
        <w:ind w:left="180"/>
        <w:rPr>
          <w:sz w:val="20"/>
        </w:rPr>
      </w:pPr>
      <w:r>
        <w:rPr>
          <w:sz w:val="20"/>
        </w:rPr>
        <w:t>Electrical</w:t>
      </w:r>
      <w:r w:rsidR="00F52640">
        <w:rPr>
          <w:sz w:val="20"/>
        </w:rPr>
        <w:t xml:space="preserve"> Schematic (Figure 4)</w:t>
      </w:r>
      <w:r w:rsidR="00F52640">
        <w:rPr>
          <w:sz w:val="20"/>
        </w:rPr>
        <w:tab/>
        <w:t>8</w:t>
      </w:r>
    </w:p>
    <w:p w:rsidR="00F52640" w:rsidRDefault="00311434">
      <w:pPr>
        <w:pStyle w:val="Heading5"/>
        <w:tabs>
          <w:tab w:val="right" w:leader="dot" w:pos="8460"/>
        </w:tabs>
        <w:ind w:left="180"/>
        <w:rPr>
          <w:sz w:val="20"/>
        </w:rPr>
      </w:pPr>
      <w:r>
        <w:rPr>
          <w:sz w:val="20"/>
        </w:rPr>
        <w:t>Electrical</w:t>
      </w:r>
      <w:r w:rsidR="00F52640">
        <w:rPr>
          <w:sz w:val="20"/>
        </w:rPr>
        <w:t xml:space="preserve"> Schematic Block Diagram (Figure 5)</w:t>
      </w:r>
      <w:r w:rsidR="00F52640">
        <w:rPr>
          <w:sz w:val="20"/>
        </w:rPr>
        <w:tab/>
        <w:t>9</w:t>
      </w:r>
    </w:p>
    <w:p w:rsidR="00F52640" w:rsidRDefault="00DF0273">
      <w:pPr>
        <w:pStyle w:val="Heading8"/>
        <w:rPr>
          <w:sz w:val="20"/>
          <w:highlight w:val="lightGray"/>
        </w:rPr>
      </w:pPr>
      <w:r>
        <w:rPr>
          <w:sz w:val="20"/>
          <w:highlight w:val="lightGray"/>
        </w:rPr>
        <w:t xml:space="preserve"> Calculating Your Polymer Solution Feed Rate</w:t>
      </w:r>
      <w:r w:rsidR="00F52640">
        <w:rPr>
          <w:sz w:val="20"/>
          <w:highlight w:val="lightGray"/>
        </w:rPr>
        <w:tab/>
        <w:t>10</w:t>
      </w:r>
    </w:p>
    <w:p w:rsidR="00F52640" w:rsidRDefault="00DF0273">
      <w:pPr>
        <w:pStyle w:val="Heading8"/>
        <w:rPr>
          <w:sz w:val="20"/>
          <w:highlight w:val="lightGray"/>
        </w:rPr>
      </w:pPr>
      <w:r>
        <w:rPr>
          <w:sz w:val="20"/>
          <w:highlight w:val="lightGray"/>
        </w:rPr>
        <w:t>Description of System Control</w:t>
      </w:r>
      <w:r>
        <w:rPr>
          <w:sz w:val="20"/>
          <w:highlight w:val="lightGray"/>
        </w:rPr>
        <w:tab/>
        <w:t>11</w:t>
      </w:r>
    </w:p>
    <w:p w:rsidR="00F52640" w:rsidRDefault="00F52640">
      <w:pPr>
        <w:tabs>
          <w:tab w:val="right" w:pos="8460"/>
        </w:tabs>
        <w:spacing w:line="360" w:lineRule="auto"/>
        <w:rPr>
          <w:rFonts w:ascii="Arial" w:hAnsi="Arial"/>
          <w:b/>
          <w:sz w:val="20"/>
          <w:highlight w:val="lightGray"/>
        </w:rPr>
      </w:pPr>
      <w:r>
        <w:rPr>
          <w:rFonts w:ascii="Arial" w:hAnsi="Arial"/>
          <w:b/>
          <w:sz w:val="20"/>
          <w:highlight w:val="lightGray"/>
        </w:rPr>
        <w:t>Commissioning/Start up</w:t>
      </w:r>
      <w:r>
        <w:rPr>
          <w:rFonts w:ascii="Arial" w:hAnsi="Arial"/>
          <w:b/>
          <w:sz w:val="20"/>
          <w:highlight w:val="lightGray"/>
        </w:rPr>
        <w:tab/>
      </w:r>
      <w:r w:rsidR="00DF0273">
        <w:rPr>
          <w:rFonts w:ascii="Arial" w:hAnsi="Arial"/>
          <w:b/>
          <w:sz w:val="20"/>
          <w:highlight w:val="lightGray"/>
        </w:rPr>
        <w:t>12</w:t>
      </w:r>
    </w:p>
    <w:p w:rsidR="00F52640" w:rsidRDefault="00F52640">
      <w:pPr>
        <w:pStyle w:val="Heading8"/>
        <w:rPr>
          <w:sz w:val="20"/>
          <w:highlight w:val="lightGray"/>
        </w:rPr>
      </w:pPr>
      <w:r>
        <w:rPr>
          <w:sz w:val="20"/>
          <w:highlight w:val="lightGray"/>
        </w:rPr>
        <w:t>Operation</w:t>
      </w:r>
      <w:r>
        <w:rPr>
          <w:sz w:val="20"/>
          <w:highlight w:val="lightGray"/>
        </w:rPr>
        <w:tab/>
      </w:r>
      <w:r w:rsidR="00DF0273">
        <w:rPr>
          <w:sz w:val="20"/>
          <w:highlight w:val="lightGray"/>
        </w:rPr>
        <w:t>13</w:t>
      </w:r>
    </w:p>
    <w:p w:rsidR="00F52640" w:rsidRDefault="00E85609" w:rsidP="00E85609">
      <w:pPr>
        <w:pStyle w:val="Heading5"/>
        <w:tabs>
          <w:tab w:val="right" w:leader="dot" w:pos="8460"/>
        </w:tabs>
        <w:ind w:left="0"/>
        <w:rPr>
          <w:sz w:val="20"/>
        </w:rPr>
      </w:pPr>
      <w:r>
        <w:rPr>
          <w:sz w:val="20"/>
        </w:rPr>
        <w:t>Manual Continuous Operation in “H”  (HAND position) ………………………………………</w:t>
      </w:r>
      <w:r w:rsidR="00DF0273">
        <w:rPr>
          <w:sz w:val="20"/>
        </w:rPr>
        <w:t>13</w:t>
      </w:r>
    </w:p>
    <w:p w:rsidR="00F52640" w:rsidRPr="00E85609" w:rsidRDefault="00311434" w:rsidP="00E85609">
      <w:pPr>
        <w:pStyle w:val="Heading2"/>
        <w:spacing w:after="120"/>
        <w:rPr>
          <w:b w:val="0"/>
          <w:sz w:val="22"/>
        </w:rPr>
      </w:pPr>
      <w:r w:rsidRPr="00E85609">
        <w:rPr>
          <w:sz w:val="20"/>
          <w:szCs w:val="20"/>
        </w:rPr>
        <w:t>Remote START/STOP Operation in “A”  (AUTO position)</w:t>
      </w:r>
      <w:r w:rsidR="00E85609" w:rsidRPr="00E85609">
        <w:rPr>
          <w:sz w:val="20"/>
          <w:szCs w:val="20"/>
        </w:rPr>
        <w:t>……………………</w:t>
      </w:r>
      <w:r w:rsidR="00DF0273">
        <w:rPr>
          <w:sz w:val="20"/>
          <w:szCs w:val="20"/>
        </w:rPr>
        <w:t>......................</w:t>
      </w:r>
      <w:r w:rsidR="00DF0273">
        <w:rPr>
          <w:sz w:val="20"/>
        </w:rPr>
        <w:t>14</w:t>
      </w:r>
    </w:p>
    <w:p w:rsidR="00F52640" w:rsidRDefault="00311434">
      <w:pPr>
        <w:tabs>
          <w:tab w:val="right" w:pos="8460"/>
        </w:tabs>
        <w:spacing w:line="360" w:lineRule="auto"/>
        <w:rPr>
          <w:rFonts w:ascii="Arial" w:hAnsi="Arial"/>
          <w:b/>
          <w:sz w:val="20"/>
          <w:highlight w:val="lightGray"/>
        </w:rPr>
      </w:pPr>
      <w:r>
        <w:rPr>
          <w:rFonts w:ascii="Arial" w:hAnsi="Arial"/>
          <w:b/>
          <w:sz w:val="20"/>
          <w:highlight w:val="lightGray"/>
        </w:rPr>
        <w:t>Maintenance</w:t>
      </w:r>
      <w:r>
        <w:rPr>
          <w:rFonts w:ascii="Arial" w:hAnsi="Arial"/>
          <w:b/>
          <w:sz w:val="20"/>
          <w:highlight w:val="lightGray"/>
        </w:rPr>
        <w:tab/>
      </w:r>
      <w:r w:rsidR="00DF0273">
        <w:rPr>
          <w:rFonts w:ascii="Arial" w:hAnsi="Arial"/>
          <w:b/>
          <w:sz w:val="20"/>
          <w:highlight w:val="lightGray"/>
        </w:rPr>
        <w:t>15</w:t>
      </w:r>
    </w:p>
    <w:p w:rsidR="00F52640" w:rsidRDefault="00311434">
      <w:pPr>
        <w:pStyle w:val="Heading5"/>
        <w:tabs>
          <w:tab w:val="right" w:leader="dot" w:pos="8460"/>
        </w:tabs>
        <w:ind w:left="180"/>
        <w:rPr>
          <w:sz w:val="20"/>
        </w:rPr>
      </w:pPr>
      <w:r>
        <w:rPr>
          <w:sz w:val="20"/>
        </w:rPr>
        <w:t>Polymer dosing pump</w:t>
      </w:r>
      <w:r>
        <w:rPr>
          <w:sz w:val="20"/>
        </w:rPr>
        <w:tab/>
      </w:r>
      <w:r w:rsidR="00DF0273">
        <w:rPr>
          <w:sz w:val="20"/>
        </w:rPr>
        <w:t>15</w:t>
      </w:r>
    </w:p>
    <w:p w:rsidR="00F52640" w:rsidRDefault="00311434">
      <w:pPr>
        <w:pStyle w:val="Heading5"/>
        <w:tabs>
          <w:tab w:val="right" w:leader="dot" w:pos="8460"/>
        </w:tabs>
        <w:ind w:left="180"/>
        <w:rPr>
          <w:sz w:val="20"/>
        </w:rPr>
      </w:pPr>
      <w:r>
        <w:rPr>
          <w:sz w:val="20"/>
        </w:rPr>
        <w:t>Cleaning the injection valve</w:t>
      </w:r>
      <w:r>
        <w:rPr>
          <w:sz w:val="20"/>
        </w:rPr>
        <w:tab/>
      </w:r>
      <w:r w:rsidR="00DF0273">
        <w:rPr>
          <w:sz w:val="20"/>
        </w:rPr>
        <w:t>16</w:t>
      </w:r>
    </w:p>
    <w:p w:rsidR="00F52640" w:rsidRDefault="00311434">
      <w:pPr>
        <w:pStyle w:val="Heading5"/>
        <w:tabs>
          <w:tab w:val="right" w:leader="dot" w:pos="8460"/>
        </w:tabs>
        <w:ind w:left="180"/>
        <w:rPr>
          <w:sz w:val="20"/>
        </w:rPr>
      </w:pPr>
      <w:r>
        <w:rPr>
          <w:sz w:val="20"/>
        </w:rPr>
        <w:t xml:space="preserve">Cleaning the mixing </w:t>
      </w:r>
      <w:r w:rsidR="00DF0273">
        <w:rPr>
          <w:sz w:val="20"/>
        </w:rPr>
        <w:t>chamber</w:t>
      </w:r>
      <w:r w:rsidR="00DF0273">
        <w:rPr>
          <w:sz w:val="20"/>
        </w:rPr>
        <w:tab/>
        <w:t>16</w:t>
      </w:r>
    </w:p>
    <w:p w:rsidR="00F52640" w:rsidRDefault="00AA6135">
      <w:pPr>
        <w:tabs>
          <w:tab w:val="right" w:pos="8460"/>
        </w:tabs>
        <w:spacing w:line="360" w:lineRule="auto"/>
        <w:rPr>
          <w:rFonts w:ascii="Arial" w:hAnsi="Arial"/>
          <w:b/>
          <w:sz w:val="20"/>
          <w:highlight w:val="lightGray"/>
        </w:rPr>
      </w:pPr>
      <w:r>
        <w:rPr>
          <w:rFonts w:ascii="Arial" w:hAnsi="Arial"/>
          <w:b/>
          <w:sz w:val="20"/>
          <w:highlight w:val="lightGray"/>
        </w:rPr>
        <w:t>Spare Parts</w:t>
      </w:r>
      <w:r>
        <w:rPr>
          <w:rFonts w:ascii="Arial" w:hAnsi="Arial"/>
          <w:b/>
          <w:sz w:val="20"/>
          <w:highlight w:val="lightGray"/>
        </w:rPr>
        <w:tab/>
        <w:t>17</w:t>
      </w:r>
    </w:p>
    <w:p w:rsidR="00F52640" w:rsidRDefault="00F52640">
      <w:pPr>
        <w:spacing w:line="360" w:lineRule="auto"/>
        <w:rPr>
          <w:rFonts w:ascii="Arial" w:hAnsi="Arial"/>
          <w:sz w:val="18"/>
        </w:rPr>
      </w:pPr>
    </w:p>
    <w:p w:rsidR="00F52640" w:rsidRDefault="00F52640">
      <w:pPr>
        <w:pStyle w:val="Heading1"/>
        <w:rPr>
          <w:sz w:val="24"/>
        </w:rPr>
      </w:pPr>
      <w:r>
        <w:rPr>
          <w:sz w:val="24"/>
        </w:rPr>
        <w:br w:type="page"/>
        <w:t>Specifications:</w:t>
      </w:r>
    </w:p>
    <w:p w:rsidR="00F52640" w:rsidRDefault="00F52640">
      <w:pPr>
        <w:spacing w:line="360" w:lineRule="auto"/>
        <w:rPr>
          <w:rFonts w:ascii="Arial" w:hAnsi="Arial"/>
          <w:sz w:val="22"/>
        </w:rPr>
      </w:pPr>
    </w:p>
    <w:p w:rsidR="00F52640" w:rsidRDefault="00F52640">
      <w:pPr>
        <w:pStyle w:val="Heading2"/>
        <w:spacing w:after="120"/>
        <w:rPr>
          <w:sz w:val="22"/>
        </w:rPr>
      </w:pPr>
      <w:r>
        <w:rPr>
          <w:sz w:val="22"/>
        </w:rPr>
        <w:t>Technical Data</w:t>
      </w:r>
    </w:p>
    <w:p w:rsidR="00F52640" w:rsidRDefault="00F52640">
      <w:pPr>
        <w:tabs>
          <w:tab w:val="left" w:leader="dot" w:pos="5040"/>
        </w:tabs>
        <w:spacing w:line="360" w:lineRule="auto"/>
        <w:ind w:left="720"/>
        <w:rPr>
          <w:rFonts w:ascii="Arial" w:hAnsi="Arial"/>
          <w:sz w:val="22"/>
        </w:rPr>
      </w:pPr>
      <w:r>
        <w:rPr>
          <w:rFonts w:ascii="Arial" w:hAnsi="Arial"/>
          <w:sz w:val="22"/>
        </w:rPr>
        <w:t xml:space="preserve">Voltage supplied </w:t>
      </w:r>
      <w:r>
        <w:rPr>
          <w:rFonts w:ascii="Arial" w:hAnsi="Arial"/>
          <w:sz w:val="22"/>
        </w:rPr>
        <w:tab/>
        <w:t>120 VAC. 60 Hz, 1PH</w:t>
      </w:r>
    </w:p>
    <w:p w:rsidR="00F52640" w:rsidRDefault="00F52640">
      <w:pPr>
        <w:tabs>
          <w:tab w:val="left" w:leader="dot" w:pos="5040"/>
        </w:tabs>
        <w:spacing w:line="360" w:lineRule="auto"/>
        <w:ind w:left="720"/>
        <w:rPr>
          <w:rFonts w:ascii="Arial" w:hAnsi="Arial"/>
          <w:sz w:val="22"/>
        </w:rPr>
      </w:pPr>
      <w:r>
        <w:rPr>
          <w:rFonts w:ascii="Arial" w:hAnsi="Arial"/>
          <w:sz w:val="22"/>
        </w:rPr>
        <w:t>Power:</w:t>
      </w:r>
      <w:r>
        <w:rPr>
          <w:rFonts w:ascii="Arial" w:hAnsi="Arial"/>
          <w:sz w:val="22"/>
        </w:rPr>
        <w:tab/>
        <w:t>max 100 watt</w:t>
      </w:r>
    </w:p>
    <w:p w:rsidR="00F52640" w:rsidRDefault="00F52640">
      <w:pPr>
        <w:tabs>
          <w:tab w:val="left" w:leader="dot" w:pos="5040"/>
        </w:tabs>
        <w:spacing w:line="360" w:lineRule="auto"/>
        <w:ind w:left="720"/>
        <w:rPr>
          <w:rFonts w:ascii="Arial" w:hAnsi="Arial"/>
          <w:sz w:val="22"/>
        </w:rPr>
      </w:pPr>
      <w:r>
        <w:rPr>
          <w:rFonts w:ascii="Arial" w:hAnsi="Arial"/>
          <w:sz w:val="22"/>
        </w:rPr>
        <w:t>Remote control:</w:t>
      </w:r>
      <w:r>
        <w:rPr>
          <w:rFonts w:ascii="Arial" w:hAnsi="Arial"/>
          <w:sz w:val="22"/>
        </w:rPr>
        <w:tab/>
        <w:t>Voltage free contact + 4-20 mA</w:t>
      </w:r>
    </w:p>
    <w:p w:rsidR="00F52640" w:rsidRDefault="00F52640">
      <w:pPr>
        <w:tabs>
          <w:tab w:val="left" w:leader="dot" w:pos="5040"/>
        </w:tabs>
        <w:spacing w:line="360" w:lineRule="auto"/>
        <w:ind w:left="720"/>
        <w:rPr>
          <w:rFonts w:ascii="Arial" w:hAnsi="Arial"/>
          <w:sz w:val="22"/>
        </w:rPr>
      </w:pPr>
      <w:r>
        <w:rPr>
          <w:rFonts w:ascii="Arial" w:hAnsi="Arial"/>
          <w:sz w:val="22"/>
        </w:rPr>
        <w:t>Volume of mixing chamber</w:t>
      </w:r>
      <w:r>
        <w:rPr>
          <w:rFonts w:ascii="Arial" w:hAnsi="Arial"/>
          <w:sz w:val="22"/>
        </w:rPr>
        <w:tab/>
        <w:t xml:space="preserve">1.9 gallon </w:t>
      </w:r>
    </w:p>
    <w:p w:rsidR="00F52640" w:rsidRDefault="00F52640">
      <w:pPr>
        <w:tabs>
          <w:tab w:val="left" w:leader="dot" w:pos="5040"/>
        </w:tabs>
        <w:spacing w:line="360" w:lineRule="auto"/>
        <w:ind w:left="720"/>
        <w:rPr>
          <w:rFonts w:ascii="Arial" w:hAnsi="Arial"/>
          <w:sz w:val="22"/>
        </w:rPr>
      </w:pPr>
      <w:r>
        <w:rPr>
          <w:rFonts w:ascii="Arial" w:hAnsi="Arial"/>
          <w:sz w:val="22"/>
        </w:rPr>
        <w:t>Connection water:</w:t>
      </w:r>
      <w:r>
        <w:rPr>
          <w:rFonts w:ascii="Arial" w:hAnsi="Arial"/>
          <w:sz w:val="22"/>
        </w:rPr>
        <w:tab/>
        <w:t>3/4" FNPT</w:t>
      </w:r>
    </w:p>
    <w:p w:rsidR="00F52640" w:rsidRDefault="00F52640">
      <w:pPr>
        <w:tabs>
          <w:tab w:val="left" w:leader="dot" w:pos="5040"/>
        </w:tabs>
        <w:spacing w:line="360" w:lineRule="auto"/>
        <w:ind w:left="720"/>
        <w:rPr>
          <w:rFonts w:ascii="Arial" w:hAnsi="Arial"/>
          <w:sz w:val="22"/>
        </w:rPr>
      </w:pPr>
      <w:r>
        <w:rPr>
          <w:rFonts w:ascii="Arial" w:hAnsi="Arial"/>
          <w:sz w:val="22"/>
        </w:rPr>
        <w:t>Connection polymer solution:</w:t>
      </w:r>
      <w:r>
        <w:rPr>
          <w:rFonts w:ascii="Arial" w:hAnsi="Arial"/>
          <w:sz w:val="22"/>
        </w:rPr>
        <w:tab/>
        <w:t>1/2" tubing</w:t>
      </w:r>
      <w:r>
        <w:rPr>
          <w:rFonts w:ascii="Arial" w:hAnsi="Arial"/>
          <w:sz w:val="22"/>
        </w:rPr>
        <w:tab/>
      </w:r>
    </w:p>
    <w:p w:rsidR="00F52640" w:rsidRDefault="00F52640">
      <w:pPr>
        <w:tabs>
          <w:tab w:val="left" w:leader="dot" w:pos="5040"/>
        </w:tabs>
        <w:spacing w:line="360" w:lineRule="auto"/>
        <w:ind w:left="720"/>
        <w:rPr>
          <w:rFonts w:ascii="Arial" w:hAnsi="Arial"/>
          <w:sz w:val="22"/>
        </w:rPr>
      </w:pPr>
      <w:r>
        <w:rPr>
          <w:rFonts w:ascii="Arial" w:hAnsi="Arial"/>
          <w:sz w:val="22"/>
        </w:rPr>
        <w:t>Polymer dosing pump type:</w:t>
      </w:r>
      <w:r>
        <w:rPr>
          <w:rFonts w:ascii="Arial" w:hAnsi="Arial"/>
          <w:sz w:val="22"/>
        </w:rPr>
        <w:tab/>
        <w:t>Peristaltic (Tube) pump</w:t>
      </w:r>
    </w:p>
    <w:p w:rsidR="00F52640" w:rsidRDefault="00F52640">
      <w:pPr>
        <w:tabs>
          <w:tab w:val="left" w:leader="dot" w:pos="5040"/>
        </w:tabs>
        <w:spacing w:line="360" w:lineRule="auto"/>
        <w:ind w:left="720"/>
        <w:rPr>
          <w:rFonts w:ascii="Arial" w:hAnsi="Arial"/>
          <w:sz w:val="22"/>
        </w:rPr>
      </w:pPr>
      <w:r>
        <w:rPr>
          <w:rFonts w:ascii="Arial" w:hAnsi="Arial"/>
          <w:sz w:val="22"/>
        </w:rPr>
        <w:t>Sound level:</w:t>
      </w:r>
      <w:r>
        <w:rPr>
          <w:rFonts w:ascii="Arial" w:hAnsi="Arial"/>
          <w:sz w:val="22"/>
        </w:rPr>
        <w:tab/>
        <w:t>&lt; 70dB (A)</w:t>
      </w:r>
    </w:p>
    <w:p w:rsidR="00F52640" w:rsidRDefault="00F52640">
      <w:pPr>
        <w:tabs>
          <w:tab w:val="left" w:leader="dot" w:pos="5040"/>
        </w:tabs>
        <w:spacing w:line="360" w:lineRule="auto"/>
        <w:ind w:left="720"/>
        <w:rPr>
          <w:rFonts w:ascii="Arial" w:hAnsi="Arial"/>
          <w:sz w:val="22"/>
        </w:rPr>
      </w:pPr>
      <w:r>
        <w:rPr>
          <w:rFonts w:ascii="Arial" w:hAnsi="Arial"/>
          <w:sz w:val="22"/>
        </w:rPr>
        <w:t xml:space="preserve">Max. Backpressure, polymer solution </w:t>
      </w:r>
      <w:r>
        <w:rPr>
          <w:rFonts w:ascii="Arial" w:hAnsi="Arial"/>
          <w:sz w:val="22"/>
        </w:rPr>
        <w:tab/>
        <w:t>15 psi</w:t>
      </w:r>
    </w:p>
    <w:p w:rsidR="00F52640" w:rsidRDefault="00F52640">
      <w:pPr>
        <w:tabs>
          <w:tab w:val="left" w:leader="dot" w:pos="5040"/>
        </w:tabs>
        <w:autoSpaceDE w:val="0"/>
        <w:autoSpaceDN w:val="0"/>
        <w:adjustRightInd w:val="0"/>
        <w:spacing w:line="360" w:lineRule="auto"/>
        <w:ind w:left="720"/>
        <w:rPr>
          <w:rFonts w:ascii="Arial" w:hAnsi="Arial"/>
          <w:sz w:val="22"/>
        </w:rPr>
      </w:pPr>
      <w:r>
        <w:rPr>
          <w:rFonts w:ascii="Arial" w:hAnsi="Arial"/>
          <w:sz w:val="22"/>
        </w:rPr>
        <w:t>Recommended running temperature</w:t>
      </w:r>
      <w:r>
        <w:rPr>
          <w:rFonts w:ascii="Arial" w:hAnsi="Arial"/>
          <w:sz w:val="22"/>
        </w:rPr>
        <w:tab/>
        <w:t>+50 to100ºF</w:t>
      </w:r>
    </w:p>
    <w:p w:rsidR="00F52640" w:rsidRDefault="00F52640">
      <w:pPr>
        <w:tabs>
          <w:tab w:val="left" w:leader="dot" w:pos="5040"/>
        </w:tabs>
        <w:spacing w:line="360" w:lineRule="auto"/>
        <w:ind w:left="720"/>
        <w:rPr>
          <w:rFonts w:ascii="Arial" w:hAnsi="Arial"/>
          <w:sz w:val="22"/>
        </w:rPr>
      </w:pPr>
      <w:r>
        <w:rPr>
          <w:rFonts w:ascii="Arial" w:hAnsi="Arial"/>
          <w:sz w:val="22"/>
        </w:rPr>
        <w:t>Weight (empty chamber):</w:t>
      </w:r>
      <w:r>
        <w:rPr>
          <w:rFonts w:ascii="Arial" w:hAnsi="Arial"/>
          <w:sz w:val="22"/>
        </w:rPr>
        <w:tab/>
        <w:t>71 Lbs</w:t>
      </w:r>
    </w:p>
    <w:p w:rsidR="00F52640" w:rsidRDefault="00F52640">
      <w:pPr>
        <w:tabs>
          <w:tab w:val="left" w:leader="dot" w:pos="5040"/>
        </w:tabs>
        <w:spacing w:line="360" w:lineRule="auto"/>
        <w:ind w:left="720"/>
        <w:rPr>
          <w:rFonts w:ascii="Arial" w:hAnsi="Arial"/>
          <w:sz w:val="22"/>
        </w:rPr>
      </w:pPr>
      <w:r>
        <w:rPr>
          <w:rFonts w:ascii="Arial" w:hAnsi="Arial"/>
          <w:sz w:val="22"/>
        </w:rPr>
        <w:t>Internal diameter of the pump tubing</w:t>
      </w:r>
      <w:r>
        <w:rPr>
          <w:rFonts w:ascii="Arial" w:hAnsi="Arial"/>
          <w:sz w:val="22"/>
        </w:rPr>
        <w:tab/>
        <w:t>5.0 mm</w:t>
      </w:r>
    </w:p>
    <w:p w:rsidR="00F52640" w:rsidRDefault="00F52640">
      <w:pPr>
        <w:spacing w:line="360" w:lineRule="auto"/>
        <w:rPr>
          <w:rFonts w:ascii="Arial" w:hAnsi="Arial"/>
          <w:sz w:val="22"/>
        </w:rPr>
      </w:pPr>
    </w:p>
    <w:p w:rsidR="00F52640" w:rsidRDefault="00F52640">
      <w:pPr>
        <w:pStyle w:val="Heading1"/>
        <w:rPr>
          <w:sz w:val="24"/>
        </w:rPr>
      </w:pPr>
      <w:r>
        <w:rPr>
          <w:sz w:val="22"/>
        </w:rPr>
        <w:br w:type="page"/>
      </w:r>
      <w:r>
        <w:rPr>
          <w:sz w:val="24"/>
        </w:rPr>
        <w:t xml:space="preserve"> General Description</w:t>
      </w:r>
    </w:p>
    <w:p w:rsidR="00F52640" w:rsidRDefault="00F52640">
      <w:pPr>
        <w:spacing w:line="360" w:lineRule="auto"/>
        <w:rPr>
          <w:rFonts w:ascii="Arial" w:hAnsi="Arial"/>
          <w:sz w:val="22"/>
        </w:rPr>
      </w:pPr>
    </w:p>
    <w:p w:rsidR="00F52640" w:rsidRDefault="00F52640">
      <w:pPr>
        <w:pStyle w:val="Heading2"/>
        <w:spacing w:after="120"/>
        <w:rPr>
          <w:sz w:val="22"/>
        </w:rPr>
      </w:pPr>
      <w:r>
        <w:rPr>
          <w:sz w:val="22"/>
        </w:rPr>
        <w:t>General description</w:t>
      </w:r>
    </w:p>
    <w:p w:rsidR="00F52640" w:rsidRDefault="00F52640">
      <w:pPr>
        <w:spacing w:line="360" w:lineRule="auto"/>
        <w:rPr>
          <w:rFonts w:ascii="Arial" w:hAnsi="Arial"/>
          <w:sz w:val="22"/>
        </w:rPr>
      </w:pPr>
      <w:r>
        <w:rPr>
          <w:rFonts w:ascii="Arial" w:hAnsi="Arial"/>
          <w:sz w:val="22"/>
        </w:rPr>
        <w:t xml:space="preserve">The ProMinent ProMix polymer system provides a complete activation and dosing system for concentrated polymers.  The true Multi-Zone mixing chamber provides proper shear and mixing energy required for efficient activation of emulsion and dispersion polymers. </w:t>
      </w:r>
    </w:p>
    <w:p w:rsidR="00F52640" w:rsidRDefault="00F52640">
      <w:pPr>
        <w:spacing w:line="360" w:lineRule="auto"/>
        <w:rPr>
          <w:rFonts w:ascii="Arial" w:hAnsi="Arial"/>
          <w:sz w:val="22"/>
        </w:rPr>
      </w:pPr>
    </w:p>
    <w:p w:rsidR="00F52640" w:rsidRDefault="00F52640">
      <w:pPr>
        <w:spacing w:line="360" w:lineRule="auto"/>
        <w:rPr>
          <w:rFonts w:ascii="Arial" w:hAnsi="Arial"/>
          <w:sz w:val="22"/>
        </w:rPr>
      </w:pPr>
      <w:r>
        <w:rPr>
          <w:rFonts w:ascii="Arial" w:hAnsi="Arial"/>
          <w:sz w:val="22"/>
        </w:rPr>
        <w:t xml:space="preserve">The system comes complete with mixing chamber, agitator, motor, neat polymer pump, rotameters, solenoid valve, flow switch, static mixer, and control panel all assembled on a polypro skid suitable for wall or floor mounting.  </w:t>
      </w:r>
    </w:p>
    <w:p w:rsidR="00F52640" w:rsidRDefault="00F52640">
      <w:pPr>
        <w:spacing w:line="360" w:lineRule="auto"/>
        <w:rPr>
          <w:rFonts w:ascii="Arial" w:hAnsi="Arial"/>
          <w:sz w:val="22"/>
        </w:rPr>
      </w:pPr>
    </w:p>
    <w:p w:rsidR="00F52640" w:rsidRDefault="00F52640">
      <w:pPr>
        <w:spacing w:line="360" w:lineRule="auto"/>
        <w:jc w:val="center"/>
        <w:rPr>
          <w:rFonts w:ascii="Arial" w:hAnsi="Arial"/>
          <w:sz w:val="18"/>
        </w:rPr>
      </w:pPr>
    </w:p>
    <w:p w:rsidR="00F52640" w:rsidRDefault="00F52640">
      <w:pPr>
        <w:pStyle w:val="Heading6"/>
      </w:pPr>
      <w:r>
        <w:t>Figure 1</w:t>
      </w:r>
    </w:p>
    <w:p w:rsidR="00F52640" w:rsidRDefault="00F52640">
      <w:pPr>
        <w:spacing w:line="360" w:lineRule="auto"/>
        <w:rPr>
          <w:rFonts w:ascii="Arial" w:hAnsi="Arial"/>
          <w:sz w:val="18"/>
        </w:rPr>
      </w:pPr>
    </w:p>
    <w:p w:rsidR="00F52640" w:rsidRDefault="0009523F">
      <w:pPr>
        <w:spacing w:line="360" w:lineRule="auto"/>
        <w:jc w:val="center"/>
        <w:rPr>
          <w:rFonts w:ascii="Arial" w:hAnsi="Arial"/>
          <w:sz w:val="18"/>
        </w:rPr>
      </w:pPr>
      <w:r>
        <w:rPr>
          <w:rFonts w:ascii="Arial" w:hAnsi="Arial"/>
          <w:noProof/>
          <w:sz w:val="18"/>
        </w:rPr>
        <w:drawing>
          <wp:inline distT="0" distB="0" distL="0" distR="0">
            <wp:extent cx="3108960" cy="3962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108960" cy="3962400"/>
                    </a:xfrm>
                    <a:prstGeom prst="rect">
                      <a:avLst/>
                    </a:prstGeom>
                    <a:noFill/>
                    <a:ln w="9525">
                      <a:noFill/>
                      <a:miter lim="800000"/>
                      <a:headEnd/>
                      <a:tailEnd/>
                    </a:ln>
                  </pic:spPr>
                </pic:pic>
              </a:graphicData>
            </a:graphic>
          </wp:inline>
        </w:drawing>
      </w:r>
    </w:p>
    <w:p w:rsidR="00F52640" w:rsidRDefault="00F52640">
      <w:pPr>
        <w:pStyle w:val="Heading1"/>
        <w:rPr>
          <w:sz w:val="24"/>
        </w:rPr>
      </w:pPr>
      <w:r>
        <w:br w:type="page"/>
      </w:r>
      <w:r>
        <w:rPr>
          <w:sz w:val="24"/>
        </w:rPr>
        <w:t>System Components</w:t>
      </w:r>
    </w:p>
    <w:p w:rsidR="00F52640" w:rsidRDefault="00F52640">
      <w:pPr>
        <w:spacing w:line="360" w:lineRule="auto"/>
        <w:jc w:val="center"/>
        <w:rPr>
          <w:rFonts w:ascii="Arial" w:hAnsi="Arial"/>
          <w:sz w:val="18"/>
        </w:rPr>
      </w:pPr>
    </w:p>
    <w:p w:rsidR="00F52640" w:rsidRDefault="00F52640">
      <w:pPr>
        <w:spacing w:line="360" w:lineRule="auto"/>
        <w:jc w:val="center"/>
        <w:rPr>
          <w:rFonts w:ascii="Arial" w:hAnsi="Arial"/>
          <w:b/>
          <w:sz w:val="20"/>
        </w:rPr>
      </w:pPr>
      <w:r>
        <w:rPr>
          <w:rFonts w:ascii="Arial" w:hAnsi="Arial"/>
          <w:b/>
          <w:sz w:val="20"/>
        </w:rPr>
        <w:t>Figure 2</w:t>
      </w:r>
    </w:p>
    <w:p w:rsidR="00F52640" w:rsidRDefault="0009523F">
      <w:pPr>
        <w:pStyle w:val="Heading1"/>
        <w:pBdr>
          <w:top w:val="none" w:sz="0" w:space="0" w:color="auto"/>
          <w:bottom w:val="none" w:sz="0" w:space="0" w:color="auto"/>
        </w:pBdr>
        <w:jc w:val="left"/>
        <w:rPr>
          <w:b w:val="0"/>
        </w:rPr>
      </w:pPr>
      <w:r>
        <w:rPr>
          <w:b w:val="0"/>
          <w:noProof/>
        </w:rPr>
        <w:drawing>
          <wp:inline distT="0" distB="0" distL="0" distR="0">
            <wp:extent cx="5478780" cy="4206240"/>
            <wp:effectExtent l="1905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478780" cy="4206240"/>
                    </a:xfrm>
                    <a:prstGeom prst="rect">
                      <a:avLst/>
                    </a:prstGeom>
                    <a:noFill/>
                    <a:ln w="9525">
                      <a:noFill/>
                      <a:miter lim="800000"/>
                      <a:headEnd/>
                      <a:tailEnd/>
                    </a:ln>
                  </pic:spPr>
                </pic:pic>
              </a:graphicData>
            </a:graphic>
          </wp:inline>
        </w:drawing>
      </w:r>
    </w:p>
    <w:p w:rsidR="00F52640" w:rsidRDefault="00F52640">
      <w:pPr>
        <w:pStyle w:val="Heading1"/>
        <w:rPr>
          <w:sz w:val="24"/>
        </w:rPr>
      </w:pPr>
      <w:r>
        <w:br w:type="page"/>
      </w:r>
      <w:r>
        <w:rPr>
          <w:sz w:val="24"/>
        </w:rPr>
        <w:t>Layout Drawing</w:t>
      </w:r>
    </w:p>
    <w:p w:rsidR="00F52640" w:rsidRDefault="00F52640">
      <w:pPr>
        <w:spacing w:line="360" w:lineRule="auto"/>
        <w:rPr>
          <w:rFonts w:ascii="Arial" w:hAnsi="Arial"/>
          <w:sz w:val="18"/>
        </w:rPr>
      </w:pPr>
    </w:p>
    <w:p w:rsidR="00F52640" w:rsidRDefault="00F52640">
      <w:pPr>
        <w:spacing w:line="360" w:lineRule="auto"/>
        <w:jc w:val="center"/>
        <w:rPr>
          <w:rFonts w:ascii="Arial" w:hAnsi="Arial"/>
          <w:b/>
          <w:sz w:val="20"/>
        </w:rPr>
      </w:pPr>
      <w:r>
        <w:rPr>
          <w:rFonts w:ascii="Arial" w:hAnsi="Arial"/>
          <w:b/>
          <w:sz w:val="20"/>
        </w:rPr>
        <w:t>Figure 3</w:t>
      </w:r>
    </w:p>
    <w:p w:rsidR="00F52640" w:rsidRDefault="00F52640">
      <w:pPr>
        <w:spacing w:line="360" w:lineRule="auto"/>
        <w:rPr>
          <w:rFonts w:ascii="Arial" w:hAnsi="Arial"/>
          <w:sz w:val="18"/>
        </w:rPr>
      </w:pPr>
    </w:p>
    <w:p w:rsidR="00F52640" w:rsidRDefault="0009523F">
      <w:pPr>
        <w:spacing w:line="360" w:lineRule="auto"/>
        <w:rPr>
          <w:rFonts w:ascii="Arial" w:hAnsi="Arial"/>
          <w:b/>
          <w:sz w:val="18"/>
        </w:rPr>
      </w:pPr>
      <w:r>
        <w:rPr>
          <w:rFonts w:ascii="Arial" w:hAnsi="Arial"/>
          <w:b/>
          <w:noProof/>
          <w:sz w:val="18"/>
        </w:rPr>
        <w:drawing>
          <wp:inline distT="0" distB="0" distL="0" distR="0">
            <wp:extent cx="2583180" cy="2407920"/>
            <wp:effectExtent l="1905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2583180" cy="2407920"/>
                    </a:xfrm>
                    <a:prstGeom prst="rect">
                      <a:avLst/>
                    </a:prstGeom>
                    <a:noFill/>
                    <a:ln w="9525">
                      <a:noFill/>
                      <a:miter lim="800000"/>
                      <a:headEnd/>
                      <a:tailEnd/>
                    </a:ln>
                  </pic:spPr>
                </pic:pic>
              </a:graphicData>
            </a:graphic>
          </wp:inline>
        </w:drawing>
      </w:r>
    </w:p>
    <w:p w:rsidR="00F52640" w:rsidRDefault="0009523F">
      <w:pPr>
        <w:spacing w:line="360" w:lineRule="auto"/>
        <w:rPr>
          <w:rFonts w:ascii="Arial" w:hAnsi="Arial"/>
          <w:b/>
          <w:sz w:val="18"/>
        </w:rPr>
      </w:pPr>
      <w:r>
        <w:rPr>
          <w:rFonts w:ascii="Arial" w:hAnsi="Arial"/>
          <w:b/>
          <w:noProof/>
          <w:sz w:val="18"/>
        </w:rPr>
        <w:drawing>
          <wp:inline distT="0" distB="0" distL="0" distR="0">
            <wp:extent cx="2720340" cy="480060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2720340" cy="4800600"/>
                    </a:xfrm>
                    <a:prstGeom prst="rect">
                      <a:avLst/>
                    </a:prstGeom>
                    <a:noFill/>
                    <a:ln w="9525">
                      <a:noFill/>
                      <a:miter lim="800000"/>
                      <a:headEnd/>
                      <a:tailEnd/>
                    </a:ln>
                  </pic:spPr>
                </pic:pic>
              </a:graphicData>
            </a:graphic>
          </wp:inline>
        </w:drawing>
      </w:r>
      <w:r>
        <w:rPr>
          <w:rFonts w:ascii="Arial" w:hAnsi="Arial"/>
          <w:b/>
          <w:noProof/>
          <w:sz w:val="18"/>
        </w:rPr>
        <w:drawing>
          <wp:inline distT="0" distB="0" distL="0" distR="0">
            <wp:extent cx="2049780" cy="4754880"/>
            <wp:effectExtent l="1905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2049780" cy="4754880"/>
                    </a:xfrm>
                    <a:prstGeom prst="rect">
                      <a:avLst/>
                    </a:prstGeom>
                    <a:noFill/>
                    <a:ln w="9525">
                      <a:noFill/>
                      <a:miter lim="800000"/>
                      <a:headEnd/>
                      <a:tailEnd/>
                    </a:ln>
                  </pic:spPr>
                </pic:pic>
              </a:graphicData>
            </a:graphic>
          </wp:inline>
        </w:drawing>
      </w:r>
    </w:p>
    <w:p w:rsidR="00F52640" w:rsidRDefault="00F52640">
      <w:pPr>
        <w:pStyle w:val="Heading1"/>
        <w:rPr>
          <w:sz w:val="24"/>
        </w:rPr>
      </w:pPr>
      <w:r>
        <w:br w:type="page"/>
      </w:r>
      <w:r>
        <w:rPr>
          <w:sz w:val="24"/>
        </w:rPr>
        <w:t>Installation</w:t>
      </w:r>
    </w:p>
    <w:p w:rsidR="00F52640" w:rsidRDefault="00F52640">
      <w:pPr>
        <w:spacing w:line="360" w:lineRule="auto"/>
        <w:rPr>
          <w:rFonts w:ascii="Arial" w:hAnsi="Arial"/>
          <w:sz w:val="22"/>
        </w:rPr>
      </w:pPr>
    </w:p>
    <w:p w:rsidR="00F52640" w:rsidRDefault="00F52640">
      <w:pPr>
        <w:pStyle w:val="Heading2"/>
        <w:spacing w:after="120"/>
        <w:rPr>
          <w:sz w:val="22"/>
        </w:rPr>
      </w:pPr>
      <w:r>
        <w:rPr>
          <w:sz w:val="22"/>
        </w:rPr>
        <w:t>Unpacking</w:t>
      </w:r>
    </w:p>
    <w:p w:rsidR="00F52640" w:rsidRDefault="00F52640">
      <w:pPr>
        <w:numPr>
          <w:ilvl w:val="0"/>
          <w:numId w:val="3"/>
          <w:numberingChange w:id="0" w:author="Scott Staniszewski" w:date="2010-05-19T08:42:00Z" w:original=""/>
        </w:numPr>
        <w:spacing w:line="360" w:lineRule="auto"/>
        <w:rPr>
          <w:rFonts w:ascii="Arial" w:hAnsi="Arial"/>
          <w:sz w:val="22"/>
        </w:rPr>
      </w:pPr>
      <w:r>
        <w:rPr>
          <w:rFonts w:ascii="Arial" w:hAnsi="Arial"/>
          <w:sz w:val="22"/>
        </w:rPr>
        <w:t>Unpack your ProMix. Make sure that your ProMix hasn’t been damaged during the transport.  If it has, please report to shipping company.  ProMinent is not responsible for damaged goods once they have left the factory.</w:t>
      </w:r>
    </w:p>
    <w:p w:rsidR="00F52640" w:rsidRDefault="00F52640">
      <w:pPr>
        <w:spacing w:line="360" w:lineRule="auto"/>
        <w:jc w:val="center"/>
        <w:rPr>
          <w:rFonts w:ascii="Arial" w:hAnsi="Arial"/>
          <w:sz w:val="22"/>
        </w:rPr>
      </w:pPr>
    </w:p>
    <w:p w:rsidR="00F52640" w:rsidRDefault="00F52640">
      <w:pPr>
        <w:pStyle w:val="Heading2"/>
        <w:spacing w:after="120"/>
        <w:rPr>
          <w:sz w:val="22"/>
        </w:rPr>
      </w:pPr>
      <w:r>
        <w:rPr>
          <w:sz w:val="22"/>
        </w:rPr>
        <w:t>Location</w:t>
      </w:r>
    </w:p>
    <w:p w:rsidR="00F52640" w:rsidRDefault="00F52640">
      <w:pPr>
        <w:numPr>
          <w:ilvl w:val="0"/>
          <w:numId w:val="3"/>
          <w:numberingChange w:id="1" w:author="Scott Staniszewski" w:date="2010-05-19T08:42:00Z" w:original=""/>
        </w:numPr>
        <w:spacing w:line="360" w:lineRule="auto"/>
        <w:rPr>
          <w:rFonts w:ascii="Arial" w:hAnsi="Arial"/>
          <w:sz w:val="22"/>
        </w:rPr>
      </w:pPr>
      <w:r>
        <w:rPr>
          <w:rFonts w:ascii="Arial" w:hAnsi="Arial"/>
          <w:sz w:val="22"/>
        </w:rPr>
        <w:t>The ProMix should be placed in a dry location that is protected from the elements and be easily accessible for service and maintenance.</w:t>
      </w:r>
    </w:p>
    <w:p w:rsidR="00F52640" w:rsidRDefault="00F52640">
      <w:pPr>
        <w:numPr>
          <w:ilvl w:val="0"/>
          <w:numId w:val="3"/>
          <w:numberingChange w:id="2" w:author="Scott Staniszewski" w:date="2010-05-19T08:42:00Z" w:original=""/>
        </w:numPr>
        <w:spacing w:line="360" w:lineRule="auto"/>
        <w:rPr>
          <w:rFonts w:ascii="Arial" w:hAnsi="Arial"/>
          <w:sz w:val="22"/>
        </w:rPr>
      </w:pPr>
      <w:r>
        <w:rPr>
          <w:rFonts w:ascii="Arial" w:hAnsi="Arial"/>
          <w:sz w:val="22"/>
        </w:rPr>
        <w:t>The ProMix is configured for wall or floor mounting (see Figure 3). Make certain that the polymer unit is located near the neat polymer container and near the point of injection.</w:t>
      </w:r>
    </w:p>
    <w:p w:rsidR="00F52640" w:rsidRDefault="00F52640">
      <w:pPr>
        <w:spacing w:line="360" w:lineRule="auto"/>
        <w:rPr>
          <w:rFonts w:ascii="Arial" w:hAnsi="Arial"/>
          <w:sz w:val="22"/>
        </w:rPr>
      </w:pPr>
    </w:p>
    <w:p w:rsidR="00F52640" w:rsidRDefault="00F52640">
      <w:pPr>
        <w:pStyle w:val="Heading2"/>
        <w:spacing w:after="120"/>
        <w:rPr>
          <w:sz w:val="22"/>
        </w:rPr>
      </w:pPr>
      <w:r>
        <w:rPr>
          <w:sz w:val="22"/>
        </w:rPr>
        <w:t>Electrical Installation</w:t>
      </w:r>
    </w:p>
    <w:p w:rsidR="00F52640" w:rsidRDefault="00F52640">
      <w:pPr>
        <w:numPr>
          <w:ilvl w:val="0"/>
          <w:numId w:val="3"/>
          <w:numberingChange w:id="3" w:author="Scott Staniszewski" w:date="2010-05-19T08:42:00Z" w:original=""/>
        </w:numPr>
        <w:spacing w:line="360" w:lineRule="auto"/>
        <w:rPr>
          <w:rFonts w:ascii="Arial" w:hAnsi="Arial"/>
          <w:sz w:val="22"/>
        </w:rPr>
      </w:pPr>
      <w:r>
        <w:rPr>
          <w:rFonts w:ascii="Arial" w:hAnsi="Arial"/>
          <w:sz w:val="22"/>
        </w:rPr>
        <w:t>The ProMix is electrically connected according to the enclosed electrical diagram (see Figure 4 &amp; 5). Make sure that the system is well grounded to prevent electrical shock.</w:t>
      </w:r>
    </w:p>
    <w:p w:rsidR="00F52640" w:rsidRDefault="00F52640">
      <w:pPr>
        <w:spacing w:line="360" w:lineRule="auto"/>
        <w:rPr>
          <w:rFonts w:ascii="Arial" w:hAnsi="Arial"/>
          <w:sz w:val="22"/>
        </w:rPr>
      </w:pPr>
    </w:p>
    <w:p w:rsidR="00F52640" w:rsidRDefault="00F52640">
      <w:pPr>
        <w:pStyle w:val="Heading2"/>
        <w:spacing w:after="120"/>
        <w:rPr>
          <w:sz w:val="22"/>
        </w:rPr>
      </w:pPr>
      <w:r>
        <w:rPr>
          <w:sz w:val="22"/>
        </w:rPr>
        <w:t>Water Installation</w:t>
      </w:r>
    </w:p>
    <w:p w:rsidR="00F52640" w:rsidRDefault="00F52640">
      <w:pPr>
        <w:numPr>
          <w:ilvl w:val="0"/>
          <w:numId w:val="3"/>
          <w:numberingChange w:id="4" w:author="Scott Staniszewski" w:date="2010-05-19T08:42:00Z" w:original=""/>
        </w:numPr>
        <w:spacing w:line="360" w:lineRule="auto"/>
        <w:rPr>
          <w:rFonts w:ascii="Arial" w:hAnsi="Arial"/>
          <w:sz w:val="22"/>
        </w:rPr>
      </w:pPr>
      <w:r>
        <w:rPr>
          <w:rFonts w:ascii="Arial" w:hAnsi="Arial"/>
          <w:sz w:val="22"/>
        </w:rPr>
        <w:t>Connect clean incoming water supply to inlet piping (see Figure 1).</w:t>
      </w:r>
    </w:p>
    <w:p w:rsidR="00F52640" w:rsidRDefault="00F52640">
      <w:pPr>
        <w:numPr>
          <w:ilvl w:val="0"/>
          <w:numId w:val="3"/>
          <w:numberingChange w:id="5" w:author="Scott Staniszewski" w:date="2010-05-19T08:42:00Z" w:original=""/>
        </w:numPr>
        <w:spacing w:line="360" w:lineRule="auto"/>
        <w:rPr>
          <w:rFonts w:ascii="Arial" w:hAnsi="Arial"/>
          <w:sz w:val="22"/>
        </w:rPr>
      </w:pPr>
      <w:r>
        <w:rPr>
          <w:rFonts w:ascii="Arial" w:hAnsi="Arial"/>
          <w:sz w:val="22"/>
        </w:rPr>
        <w:t>It is recommended to install the supplied pressure regulator close to the water supply solenoid valve.</w:t>
      </w:r>
    </w:p>
    <w:p w:rsidR="00F52640" w:rsidRDefault="0040138A">
      <w:pPr>
        <w:numPr>
          <w:ilvl w:val="0"/>
          <w:numId w:val="3"/>
          <w:numberingChange w:id="6" w:author="Scott Staniszewski" w:date="2010-05-19T08:42:00Z" w:original=""/>
        </w:numPr>
        <w:spacing w:line="360" w:lineRule="auto"/>
        <w:rPr>
          <w:rFonts w:ascii="Arial" w:hAnsi="Arial"/>
          <w:sz w:val="22"/>
        </w:rPr>
      </w:pPr>
      <w:r>
        <w:rPr>
          <w:rFonts w:ascii="Arial" w:hAnsi="Arial"/>
          <w:sz w:val="22"/>
        </w:rPr>
        <w:t>Operatingpressure should not exceed 30-35 psi. If supply source is higher, use of a pressure reducing valve is recommended.</w:t>
      </w:r>
    </w:p>
    <w:p w:rsidR="00F52640" w:rsidRDefault="00F52640">
      <w:pPr>
        <w:spacing w:line="360" w:lineRule="auto"/>
        <w:rPr>
          <w:rFonts w:ascii="Arial" w:hAnsi="Arial"/>
          <w:sz w:val="22"/>
        </w:rPr>
      </w:pPr>
    </w:p>
    <w:p w:rsidR="00F52640" w:rsidRDefault="00F52640">
      <w:pPr>
        <w:pStyle w:val="Heading2"/>
        <w:spacing w:after="120"/>
        <w:rPr>
          <w:sz w:val="22"/>
        </w:rPr>
      </w:pPr>
      <w:r>
        <w:rPr>
          <w:sz w:val="22"/>
        </w:rPr>
        <w:t>Polymer Installation</w:t>
      </w:r>
    </w:p>
    <w:p w:rsidR="00F52640" w:rsidRDefault="00F52640">
      <w:pPr>
        <w:numPr>
          <w:ilvl w:val="0"/>
          <w:numId w:val="3"/>
          <w:numberingChange w:id="7" w:author="Scott Staniszewski" w:date="2010-05-19T08:42:00Z" w:original=""/>
        </w:numPr>
        <w:spacing w:line="360" w:lineRule="auto"/>
        <w:rPr>
          <w:rFonts w:ascii="Arial" w:hAnsi="Arial"/>
          <w:sz w:val="22"/>
        </w:rPr>
      </w:pPr>
      <w:r>
        <w:rPr>
          <w:rFonts w:ascii="Arial" w:hAnsi="Arial"/>
          <w:sz w:val="22"/>
        </w:rPr>
        <w:t xml:space="preserve">Connect the supplied flexible tubing to the polymer pump fitting and the other end to the polymer supply source (drum, tote bin, bulk tank, etc.). </w:t>
      </w:r>
    </w:p>
    <w:p w:rsidR="00F52640" w:rsidRDefault="00F52640">
      <w:pPr>
        <w:pStyle w:val="Heading1"/>
        <w:rPr>
          <w:sz w:val="24"/>
        </w:rPr>
      </w:pPr>
      <w:r>
        <w:rPr>
          <w:sz w:val="22"/>
        </w:rPr>
        <w:br w:type="page"/>
      </w:r>
      <w:r>
        <w:rPr>
          <w:sz w:val="24"/>
        </w:rPr>
        <w:t>Installation</w:t>
      </w:r>
    </w:p>
    <w:p w:rsidR="00F52640" w:rsidRDefault="00F52640">
      <w:pPr>
        <w:spacing w:line="360" w:lineRule="auto"/>
        <w:rPr>
          <w:rFonts w:ascii="Arial" w:hAnsi="Arial"/>
          <w:sz w:val="22"/>
        </w:rPr>
      </w:pPr>
    </w:p>
    <w:p w:rsidR="00F52640" w:rsidRDefault="00F52640">
      <w:pPr>
        <w:spacing w:line="360" w:lineRule="auto"/>
        <w:jc w:val="center"/>
        <w:rPr>
          <w:rFonts w:ascii="Arial" w:hAnsi="Arial"/>
          <w:b/>
          <w:sz w:val="20"/>
        </w:rPr>
      </w:pPr>
      <w:r>
        <w:rPr>
          <w:rFonts w:ascii="Arial" w:hAnsi="Arial"/>
          <w:b/>
          <w:sz w:val="20"/>
        </w:rPr>
        <w:t>Figure 4</w:t>
      </w:r>
    </w:p>
    <w:p w:rsidR="00F52640" w:rsidRDefault="00F52640">
      <w:pPr>
        <w:spacing w:line="360" w:lineRule="auto"/>
        <w:rPr>
          <w:rFonts w:ascii="Arial" w:hAnsi="Arial"/>
          <w:sz w:val="22"/>
        </w:rPr>
      </w:pPr>
    </w:p>
    <w:p w:rsidR="00F52640" w:rsidRDefault="00F52640">
      <w:pPr>
        <w:pStyle w:val="Heading1"/>
        <w:pBdr>
          <w:top w:val="none" w:sz="0" w:space="0" w:color="auto"/>
          <w:bottom w:val="none" w:sz="0" w:space="0" w:color="auto"/>
        </w:pBdr>
      </w:pPr>
    </w:p>
    <w:p w:rsidR="00F52640" w:rsidRDefault="0009523F">
      <w:pPr>
        <w:pStyle w:val="Heading1"/>
        <w:rPr>
          <w:sz w:val="24"/>
        </w:rPr>
      </w:pPr>
      <w:r>
        <w:rPr>
          <w:noProof/>
        </w:rPr>
        <w:drawing>
          <wp:inline distT="0" distB="0" distL="0" distR="0">
            <wp:extent cx="5478780" cy="7078980"/>
            <wp:effectExtent l="1905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5478780" cy="7078980"/>
                    </a:xfrm>
                    <a:prstGeom prst="rect">
                      <a:avLst/>
                    </a:prstGeom>
                    <a:noFill/>
                    <a:ln w="9525">
                      <a:noFill/>
                      <a:miter lim="800000"/>
                      <a:headEnd/>
                      <a:tailEnd/>
                    </a:ln>
                  </pic:spPr>
                </pic:pic>
              </a:graphicData>
            </a:graphic>
          </wp:inline>
        </w:drawing>
      </w:r>
      <w:r w:rsidR="00F52640">
        <w:br w:type="page"/>
      </w:r>
      <w:r w:rsidR="00F52640">
        <w:rPr>
          <w:sz w:val="24"/>
        </w:rPr>
        <w:t>Installation</w:t>
      </w:r>
    </w:p>
    <w:p w:rsidR="00F52640" w:rsidRDefault="00F52640">
      <w:pPr>
        <w:pStyle w:val="Heading1"/>
        <w:pBdr>
          <w:top w:val="none" w:sz="0" w:space="0" w:color="auto"/>
          <w:bottom w:val="none" w:sz="0" w:space="0" w:color="auto"/>
        </w:pBdr>
      </w:pPr>
    </w:p>
    <w:p w:rsidR="00F52640" w:rsidRDefault="00F52640">
      <w:pPr>
        <w:spacing w:line="360" w:lineRule="auto"/>
        <w:jc w:val="center"/>
        <w:rPr>
          <w:rFonts w:ascii="Arial" w:hAnsi="Arial"/>
          <w:b/>
          <w:sz w:val="20"/>
        </w:rPr>
      </w:pPr>
      <w:r>
        <w:rPr>
          <w:rFonts w:ascii="Arial" w:hAnsi="Arial"/>
          <w:b/>
          <w:sz w:val="20"/>
        </w:rPr>
        <w:t>Figure 5</w:t>
      </w:r>
    </w:p>
    <w:p w:rsidR="00F52640" w:rsidRDefault="00F52640">
      <w:pPr>
        <w:spacing w:line="360" w:lineRule="auto"/>
        <w:ind w:left="720"/>
        <w:rPr>
          <w:rFonts w:ascii="Arial" w:hAnsi="Arial"/>
          <w:b/>
        </w:rPr>
      </w:pPr>
    </w:p>
    <w:p w:rsidR="00F52640" w:rsidRDefault="00F52640">
      <w:pPr>
        <w:spacing w:line="360" w:lineRule="auto"/>
        <w:jc w:val="center"/>
        <w:rPr>
          <w:rFonts w:ascii="Arial" w:hAnsi="Arial"/>
          <w:b/>
          <w:sz w:val="20"/>
        </w:rPr>
      </w:pPr>
    </w:p>
    <w:p w:rsidR="00F52640" w:rsidRDefault="0009523F">
      <w:pPr>
        <w:pStyle w:val="Heading1"/>
        <w:rPr>
          <w:sz w:val="24"/>
        </w:rPr>
      </w:pPr>
      <w:r>
        <w:rPr>
          <w:noProof/>
        </w:rPr>
        <w:drawing>
          <wp:inline distT="0" distB="0" distL="0" distR="0">
            <wp:extent cx="5478780" cy="7078980"/>
            <wp:effectExtent l="1905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5478780" cy="7078980"/>
                    </a:xfrm>
                    <a:prstGeom prst="rect">
                      <a:avLst/>
                    </a:prstGeom>
                    <a:noFill/>
                    <a:ln w="9525">
                      <a:noFill/>
                      <a:miter lim="800000"/>
                      <a:headEnd/>
                      <a:tailEnd/>
                    </a:ln>
                  </pic:spPr>
                </pic:pic>
              </a:graphicData>
            </a:graphic>
          </wp:inline>
        </w:drawing>
      </w:r>
      <w:r w:rsidR="00F52640">
        <w:br w:type="page"/>
      </w:r>
      <w:r w:rsidR="00C43918">
        <w:rPr>
          <w:sz w:val="24"/>
        </w:rPr>
        <w:t xml:space="preserve"> Calculating Y</w:t>
      </w:r>
      <w:r w:rsidR="00DF0273">
        <w:rPr>
          <w:sz w:val="24"/>
        </w:rPr>
        <w:t>our Polymer Solution Feed Rate</w:t>
      </w:r>
      <w:r w:rsidR="00F52640">
        <w:rPr>
          <w:sz w:val="24"/>
        </w:rPr>
        <w:t xml:space="preserve"> </w:t>
      </w:r>
    </w:p>
    <w:p w:rsidR="00A01826" w:rsidRDefault="00A01826" w:rsidP="00A01826">
      <w:pPr>
        <w:rPr>
          <w:rFonts w:ascii="Arial" w:hAnsi="Arial"/>
        </w:rPr>
      </w:pPr>
    </w:p>
    <w:p w:rsidR="00A01826" w:rsidRPr="00A01826" w:rsidRDefault="00A01826" w:rsidP="00A01826">
      <w:pPr>
        <w:rPr>
          <w:rFonts w:ascii="Arial" w:hAnsi="Arial"/>
          <w:b/>
          <w:sz w:val="22"/>
        </w:rPr>
      </w:pPr>
      <w:r w:rsidRPr="00A01826">
        <w:rPr>
          <w:rFonts w:ascii="Arial" w:hAnsi="Arial"/>
          <w:b/>
          <w:sz w:val="22"/>
        </w:rPr>
        <w:t>GPH Neat Polymer</w:t>
      </w:r>
      <w:r w:rsidRPr="00A01826">
        <w:rPr>
          <w:rFonts w:ascii="Arial" w:hAnsi="Arial"/>
          <w:sz w:val="22"/>
        </w:rPr>
        <w:t xml:space="preserve"> / </w:t>
      </w:r>
      <w:r w:rsidRPr="00A01826">
        <w:rPr>
          <w:rFonts w:ascii="Arial" w:hAnsi="Arial"/>
          <w:b/>
          <w:sz w:val="22"/>
        </w:rPr>
        <w:t>Desired Solution Concentration</w:t>
      </w:r>
      <w:r w:rsidRPr="00A01826">
        <w:rPr>
          <w:rFonts w:ascii="Arial" w:hAnsi="Arial"/>
          <w:sz w:val="22"/>
        </w:rPr>
        <w:t xml:space="preserve"> = </w:t>
      </w:r>
      <w:r w:rsidRPr="00A01826">
        <w:rPr>
          <w:rFonts w:ascii="Arial" w:hAnsi="Arial"/>
          <w:b/>
          <w:sz w:val="22"/>
        </w:rPr>
        <w:t>Dilution Water Requirement</w:t>
      </w:r>
    </w:p>
    <w:p w:rsidR="00A01826" w:rsidRPr="00A01826" w:rsidRDefault="00A01826" w:rsidP="00A72BE5">
      <w:pPr>
        <w:spacing w:line="360" w:lineRule="auto"/>
        <w:rPr>
          <w:rFonts w:ascii="Arial" w:hAnsi="Arial"/>
          <w:sz w:val="22"/>
          <w:u w:val="single"/>
        </w:rPr>
      </w:pPr>
      <w:r w:rsidRPr="00A01826">
        <w:rPr>
          <w:rFonts w:ascii="Arial" w:hAnsi="Arial"/>
          <w:b/>
          <w:sz w:val="22"/>
          <w:u w:val="single"/>
        </w:rPr>
        <w:t>Example:</w:t>
      </w:r>
      <w:r w:rsidRPr="00A01826">
        <w:rPr>
          <w:rFonts w:ascii="Arial" w:hAnsi="Arial"/>
          <w:sz w:val="22"/>
          <w:u w:val="single"/>
        </w:rPr>
        <w:t xml:space="preserve"> 2.5GPH / 0.005 = 500GPH Dilution Water</w:t>
      </w:r>
    </w:p>
    <w:p w:rsidR="00A01826" w:rsidRPr="00A72BE5" w:rsidRDefault="00A01826" w:rsidP="00A72BE5">
      <w:pPr>
        <w:spacing w:line="360" w:lineRule="auto"/>
        <w:rPr>
          <w:rFonts w:ascii="Arial" w:hAnsi="Arial"/>
          <w:i/>
          <w:sz w:val="22"/>
        </w:rPr>
      </w:pPr>
      <w:r w:rsidRPr="00A72BE5">
        <w:rPr>
          <w:rFonts w:ascii="Arial" w:hAnsi="Arial"/>
          <w:i/>
          <w:sz w:val="22"/>
        </w:rPr>
        <w:t>(This comes out to a ½% solution strength)</w:t>
      </w:r>
    </w:p>
    <w:p w:rsidR="00A01826" w:rsidRPr="00A01826" w:rsidRDefault="00A01826" w:rsidP="00A01826">
      <w:pPr>
        <w:rPr>
          <w:rFonts w:ascii="Arial" w:hAnsi="Arial"/>
          <w:sz w:val="22"/>
        </w:rPr>
      </w:pPr>
    </w:p>
    <w:p w:rsidR="00A72BE5" w:rsidRDefault="00A01826" w:rsidP="00A01826">
      <w:pPr>
        <w:rPr>
          <w:rFonts w:ascii="Arial" w:hAnsi="Arial"/>
          <w:sz w:val="22"/>
        </w:rPr>
      </w:pPr>
      <w:r w:rsidRPr="00A01826">
        <w:rPr>
          <w:rFonts w:ascii="Arial" w:hAnsi="Arial"/>
          <w:b/>
          <w:sz w:val="22"/>
        </w:rPr>
        <w:t>Total Solution Requirement</w:t>
      </w:r>
      <w:r w:rsidRPr="00A01826">
        <w:rPr>
          <w:rFonts w:ascii="Arial" w:hAnsi="Arial"/>
          <w:sz w:val="22"/>
        </w:rPr>
        <w:t xml:space="preserve"> x </w:t>
      </w:r>
      <w:r w:rsidRPr="00A01826">
        <w:rPr>
          <w:rFonts w:ascii="Arial" w:hAnsi="Arial"/>
          <w:b/>
          <w:sz w:val="22"/>
        </w:rPr>
        <w:t>Desired Solution Concentration</w:t>
      </w:r>
      <w:r w:rsidRPr="00A01826">
        <w:rPr>
          <w:rFonts w:ascii="Arial" w:hAnsi="Arial"/>
          <w:sz w:val="22"/>
        </w:rPr>
        <w:t xml:space="preserve"> =</w:t>
      </w:r>
    </w:p>
    <w:p w:rsidR="00A01826" w:rsidRPr="00A01826" w:rsidRDefault="00A01826" w:rsidP="00A01826">
      <w:pPr>
        <w:rPr>
          <w:rFonts w:ascii="Arial" w:hAnsi="Arial"/>
          <w:b/>
          <w:sz w:val="22"/>
        </w:rPr>
      </w:pPr>
      <w:r w:rsidRPr="00A01826">
        <w:rPr>
          <w:rFonts w:ascii="Arial" w:hAnsi="Arial"/>
          <w:b/>
          <w:sz w:val="22"/>
        </w:rPr>
        <w:t>Neat Polymer Requirement</w:t>
      </w:r>
    </w:p>
    <w:p w:rsidR="00A01826" w:rsidRPr="00A01826" w:rsidRDefault="00A01826" w:rsidP="00A72BE5">
      <w:pPr>
        <w:spacing w:line="360" w:lineRule="auto"/>
        <w:rPr>
          <w:rFonts w:ascii="Arial" w:hAnsi="Arial"/>
          <w:sz w:val="22"/>
          <w:u w:val="single"/>
        </w:rPr>
      </w:pPr>
      <w:r w:rsidRPr="00A01826">
        <w:rPr>
          <w:rFonts w:ascii="Arial" w:hAnsi="Arial"/>
          <w:b/>
          <w:sz w:val="22"/>
          <w:u w:val="single"/>
        </w:rPr>
        <w:t>Example:</w:t>
      </w:r>
      <w:r w:rsidRPr="00A01826">
        <w:rPr>
          <w:rFonts w:ascii="Arial" w:hAnsi="Arial"/>
          <w:sz w:val="22"/>
          <w:u w:val="single"/>
        </w:rPr>
        <w:t xml:space="preserve"> 1200GPH x 0.001 = 1.2GPH Neat Polymer Requirement</w:t>
      </w:r>
    </w:p>
    <w:p w:rsidR="00A01826" w:rsidRPr="00A72BE5" w:rsidRDefault="00A01826" w:rsidP="00A72BE5">
      <w:pPr>
        <w:spacing w:line="360" w:lineRule="auto"/>
        <w:rPr>
          <w:rFonts w:ascii="Arial" w:hAnsi="Arial"/>
          <w:i/>
          <w:sz w:val="22"/>
        </w:rPr>
      </w:pPr>
      <w:r w:rsidRPr="00A72BE5">
        <w:rPr>
          <w:rFonts w:ascii="Arial" w:hAnsi="Arial"/>
          <w:i/>
          <w:sz w:val="22"/>
        </w:rPr>
        <w:t>(This is a tenth of a percent solution strength)</w:t>
      </w:r>
    </w:p>
    <w:p w:rsidR="00F52640" w:rsidRPr="00DF0273" w:rsidRDefault="00F52640">
      <w:pPr>
        <w:spacing w:line="360" w:lineRule="auto"/>
        <w:ind w:left="720"/>
        <w:rPr>
          <w:rFonts w:ascii="Arial" w:hAnsi="Arial"/>
          <w:sz w:val="22"/>
          <w:szCs w:val="22"/>
        </w:rPr>
      </w:pPr>
    </w:p>
    <w:p w:rsidR="00F52640" w:rsidRDefault="00F52640">
      <w:pPr>
        <w:spacing w:line="360" w:lineRule="auto"/>
        <w:rPr>
          <w:rFonts w:ascii="Arial" w:hAnsi="Arial"/>
          <w:sz w:val="18"/>
        </w:rPr>
      </w:pPr>
    </w:p>
    <w:p w:rsidR="00F52640" w:rsidRDefault="00F52640">
      <w:pPr>
        <w:pStyle w:val="Heading1"/>
        <w:rPr>
          <w:sz w:val="24"/>
        </w:rPr>
      </w:pPr>
      <w:r>
        <w:rPr>
          <w:sz w:val="24"/>
        </w:rPr>
        <w:br w:type="page"/>
        <w:t>Description of System Control</w:t>
      </w:r>
    </w:p>
    <w:p w:rsidR="00F52640" w:rsidRDefault="00F52640">
      <w:pPr>
        <w:spacing w:line="360" w:lineRule="auto"/>
        <w:rPr>
          <w:rFonts w:ascii="Arial" w:hAnsi="Arial"/>
          <w:sz w:val="22"/>
        </w:rPr>
      </w:pPr>
    </w:p>
    <w:p w:rsidR="00F52640" w:rsidRDefault="00F52640">
      <w:pPr>
        <w:pStyle w:val="BodyTextIndent3"/>
        <w:tabs>
          <w:tab w:val="clear" w:pos="1080"/>
          <w:tab w:val="left" w:pos="1260"/>
        </w:tabs>
      </w:pPr>
      <w:r>
        <w:t>“HAND”</w:t>
      </w:r>
      <w:r w:rsidR="00E43B02">
        <w:t xml:space="preserve">  </w:t>
      </w:r>
      <w:r>
        <w:tab/>
        <w:t>=</w:t>
      </w:r>
      <w:r>
        <w:tab/>
        <w:t xml:space="preserve">Manual start and reset </w:t>
      </w:r>
      <w:r>
        <w:br/>
        <w:t xml:space="preserve">(polymer feed pump manual potentiometer </w:t>
      </w:r>
      <w:r w:rsidR="007520C8">
        <w:t xml:space="preserve">speed </w:t>
      </w:r>
      <w:r>
        <w:t>control)</w:t>
      </w:r>
    </w:p>
    <w:p w:rsidR="00F52640" w:rsidRDefault="00F52640">
      <w:pPr>
        <w:pStyle w:val="BodyTextIndent3"/>
        <w:tabs>
          <w:tab w:val="clear" w:pos="1080"/>
          <w:tab w:val="left" w:pos="1260"/>
        </w:tabs>
      </w:pPr>
    </w:p>
    <w:p w:rsidR="00F52640" w:rsidRDefault="00F52640">
      <w:pPr>
        <w:pStyle w:val="BodyTextIndent3"/>
        <w:tabs>
          <w:tab w:val="clear" w:pos="1080"/>
          <w:tab w:val="left" w:pos="1260"/>
        </w:tabs>
      </w:pPr>
      <w:r>
        <w:t>“O</w:t>
      </w:r>
      <w:r w:rsidR="00E43B02">
        <w:t>FF</w:t>
      </w:r>
      <w:r>
        <w:t>”</w:t>
      </w:r>
      <w:r>
        <w:tab/>
        <w:t>=</w:t>
      </w:r>
      <w:r>
        <w:tab/>
        <w:t>Off (turns unit off)</w:t>
      </w:r>
    </w:p>
    <w:p w:rsidR="00F52640" w:rsidRDefault="00F52640">
      <w:pPr>
        <w:pStyle w:val="BodyTextIndent3"/>
        <w:tabs>
          <w:tab w:val="clear" w:pos="1080"/>
          <w:tab w:val="left" w:pos="1260"/>
        </w:tabs>
      </w:pPr>
    </w:p>
    <w:p w:rsidR="00F52640" w:rsidRDefault="007520C8">
      <w:pPr>
        <w:pStyle w:val="BodyTextIndent3"/>
        <w:tabs>
          <w:tab w:val="clear" w:pos="1080"/>
          <w:tab w:val="left" w:pos="1260"/>
        </w:tabs>
      </w:pPr>
      <w:r>
        <w:t>“AUTO</w:t>
      </w:r>
      <w:r w:rsidR="00F52640">
        <w:t>”</w:t>
      </w:r>
      <w:r w:rsidR="00F52640">
        <w:tab/>
        <w:t>=</w:t>
      </w:r>
      <w:r w:rsidR="00F52640">
        <w:tab/>
        <w:t>Manual start and reset + external voltage free remote contact start/stop</w:t>
      </w:r>
      <w:r>
        <w:t xml:space="preserve">.  </w:t>
      </w:r>
      <w:r w:rsidR="00F52640">
        <w:t xml:space="preserve"> </w:t>
      </w:r>
      <w:r>
        <w:t xml:space="preserve">Speed control via external 4-20 mA signal only.  </w:t>
      </w:r>
    </w:p>
    <w:p w:rsidR="00F52640" w:rsidRDefault="00F52640">
      <w:pPr>
        <w:pStyle w:val="BodyTextIndent3"/>
        <w:tabs>
          <w:tab w:val="clear" w:pos="1080"/>
          <w:tab w:val="left" w:pos="1260"/>
        </w:tabs>
      </w:pPr>
    </w:p>
    <w:p w:rsidR="00F52640" w:rsidRDefault="0009523F">
      <w:pPr>
        <w:spacing w:line="360" w:lineRule="auto"/>
        <w:rPr>
          <w:rFonts w:ascii="Arial" w:hAnsi="Arial"/>
          <w:sz w:val="22"/>
        </w:rPr>
      </w:pPr>
      <w:r>
        <w:rPr>
          <w:noProof/>
        </w:rPr>
        <w:drawing>
          <wp:anchor distT="0" distB="0" distL="114300" distR="114300" simplePos="0" relativeHeight="251658752" behindDoc="0" locked="0" layoutInCell="1" allowOverlap="1">
            <wp:simplePos x="0" y="0"/>
            <wp:positionH relativeFrom="column">
              <wp:posOffset>81280</wp:posOffset>
            </wp:positionH>
            <wp:positionV relativeFrom="paragraph">
              <wp:posOffset>229870</wp:posOffset>
            </wp:positionV>
            <wp:extent cx="2433320" cy="2857500"/>
            <wp:effectExtent l="19050" t="0" r="5080" b="0"/>
            <wp:wrapSquare wrapText="bothSides"/>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2433320" cy="2857500"/>
                    </a:xfrm>
                    <a:prstGeom prst="rect">
                      <a:avLst/>
                    </a:prstGeom>
                    <a:noFill/>
                    <a:ln w="9525">
                      <a:noFill/>
                      <a:miter lim="800000"/>
                      <a:headEnd/>
                      <a:tailEnd/>
                    </a:ln>
                  </pic:spPr>
                </pic:pic>
              </a:graphicData>
            </a:graphic>
          </wp:anchor>
        </w:drawing>
      </w:r>
    </w:p>
    <w:p w:rsidR="00F52640" w:rsidRDefault="00F52640">
      <w:pPr>
        <w:numPr>
          <w:ilvl w:val="0"/>
          <w:numId w:val="3"/>
          <w:numberingChange w:id="8" w:author="Scott Staniszewski" w:date="2010-05-19T08:42:00Z" w:original=""/>
        </w:numPr>
        <w:spacing w:line="360" w:lineRule="auto"/>
        <w:rPr>
          <w:rFonts w:ascii="Arial" w:hAnsi="Arial"/>
          <w:sz w:val="22"/>
        </w:rPr>
      </w:pPr>
      <w:r>
        <w:rPr>
          <w:rFonts w:ascii="Arial" w:hAnsi="Arial"/>
          <w:sz w:val="22"/>
        </w:rPr>
        <w:t xml:space="preserve">The control panel is assembled with all internal connections necessary to operate the system. </w:t>
      </w:r>
    </w:p>
    <w:p w:rsidR="00F52640" w:rsidRDefault="00F52640">
      <w:pPr>
        <w:numPr>
          <w:ilvl w:val="0"/>
          <w:numId w:val="3"/>
          <w:numberingChange w:id="9" w:author="Scott Staniszewski" w:date="2010-05-19T08:42:00Z" w:original=""/>
        </w:numPr>
        <w:spacing w:line="360" w:lineRule="auto"/>
        <w:rPr>
          <w:rFonts w:ascii="Arial" w:hAnsi="Arial"/>
          <w:sz w:val="22"/>
        </w:rPr>
      </w:pPr>
      <w:r>
        <w:rPr>
          <w:rFonts w:ascii="Arial" w:hAnsi="Arial"/>
          <w:sz w:val="22"/>
        </w:rPr>
        <w:t>The solenoid valve is opened and clo</w:t>
      </w:r>
      <w:r w:rsidR="00E43B02">
        <w:rPr>
          <w:rFonts w:ascii="Arial" w:hAnsi="Arial"/>
          <w:sz w:val="22"/>
        </w:rPr>
        <w:t>sed via the control switch “H-O-A”</w:t>
      </w:r>
      <w:r>
        <w:rPr>
          <w:rFonts w:ascii="Arial" w:hAnsi="Arial"/>
          <w:sz w:val="22"/>
        </w:rPr>
        <w:t>.</w:t>
      </w:r>
    </w:p>
    <w:p w:rsidR="00F52640" w:rsidRDefault="00F52640">
      <w:pPr>
        <w:numPr>
          <w:ilvl w:val="0"/>
          <w:numId w:val="3"/>
          <w:numberingChange w:id="10" w:author="Scott Staniszewski" w:date="2010-05-19T08:42:00Z" w:original=""/>
        </w:numPr>
        <w:spacing w:line="360" w:lineRule="auto"/>
        <w:rPr>
          <w:rFonts w:ascii="Arial" w:hAnsi="Arial"/>
          <w:sz w:val="22"/>
        </w:rPr>
      </w:pPr>
      <w:r>
        <w:rPr>
          <w:rFonts w:ascii="Arial" w:hAnsi="Arial"/>
          <w:sz w:val="22"/>
        </w:rPr>
        <w:t>The agitator and polymer feed pump starts and stops by the water flow via the flow switch, assembled on the preparation water inlet. The flow switch activates when water flows through the primary rotameter.</w:t>
      </w:r>
    </w:p>
    <w:p w:rsidR="00F52640" w:rsidRDefault="00F52640">
      <w:pPr>
        <w:numPr>
          <w:ilvl w:val="0"/>
          <w:numId w:val="3"/>
          <w:numberingChange w:id="11" w:author="Scott Staniszewski" w:date="2010-05-19T08:42:00Z" w:original=""/>
        </w:numPr>
        <w:spacing w:line="360" w:lineRule="auto"/>
        <w:rPr>
          <w:rFonts w:ascii="Arial" w:hAnsi="Arial"/>
          <w:sz w:val="22"/>
        </w:rPr>
      </w:pPr>
      <w:r>
        <w:rPr>
          <w:rFonts w:ascii="Arial" w:hAnsi="Arial"/>
          <w:sz w:val="22"/>
        </w:rPr>
        <w:t>The ProMix stops by turning the control switch on the control cabinet to position “O”.</w:t>
      </w:r>
    </w:p>
    <w:p w:rsidR="00F52640" w:rsidRDefault="00F52640">
      <w:pPr>
        <w:numPr>
          <w:ilvl w:val="0"/>
          <w:numId w:val="3"/>
          <w:numberingChange w:id="12" w:author="Scott Staniszewski" w:date="2010-05-19T08:42:00Z" w:original=""/>
        </w:numPr>
        <w:spacing w:line="360" w:lineRule="auto"/>
        <w:rPr>
          <w:rFonts w:ascii="Arial" w:hAnsi="Arial"/>
          <w:sz w:val="22"/>
        </w:rPr>
      </w:pPr>
      <w:r>
        <w:rPr>
          <w:rFonts w:ascii="Arial" w:hAnsi="Arial"/>
          <w:sz w:val="22"/>
        </w:rPr>
        <w:t>The auxiliary supply voltage is activated by pressing the push-button marked “Start/Reset”</w:t>
      </w:r>
      <w:r w:rsidR="001C6ABE">
        <w:rPr>
          <w:rFonts w:ascii="Arial" w:hAnsi="Arial"/>
          <w:sz w:val="22"/>
        </w:rPr>
        <w:t xml:space="preserve"> after first being placed in the “H” or “A” position</w:t>
      </w:r>
      <w:r>
        <w:rPr>
          <w:rFonts w:ascii="Arial" w:hAnsi="Arial"/>
          <w:sz w:val="22"/>
        </w:rPr>
        <w:t xml:space="preserve">. </w:t>
      </w:r>
      <w:r w:rsidR="001C6ABE">
        <w:rPr>
          <w:rFonts w:ascii="Arial" w:hAnsi="Arial"/>
          <w:sz w:val="22"/>
        </w:rPr>
        <w:t xml:space="preserve"> </w:t>
      </w:r>
      <w:r>
        <w:rPr>
          <w:rFonts w:ascii="Arial" w:hAnsi="Arial"/>
          <w:sz w:val="22"/>
        </w:rPr>
        <w:t xml:space="preserve">If the auxiliary supply voltage falls during operation, one or both of the thermal contacts has opened. </w:t>
      </w:r>
    </w:p>
    <w:p w:rsidR="00F52640" w:rsidRDefault="00F52640">
      <w:pPr>
        <w:pStyle w:val="Heading1"/>
        <w:rPr>
          <w:sz w:val="24"/>
        </w:rPr>
      </w:pPr>
      <w:r>
        <w:rPr>
          <w:sz w:val="22"/>
        </w:rPr>
        <w:br w:type="page"/>
        <w:t>Commissioning/</w:t>
      </w:r>
      <w:r>
        <w:rPr>
          <w:sz w:val="24"/>
        </w:rPr>
        <w:t>Start Up</w:t>
      </w:r>
    </w:p>
    <w:p w:rsidR="00F52640" w:rsidRDefault="00F52640">
      <w:pPr>
        <w:spacing w:line="360" w:lineRule="auto"/>
        <w:jc w:val="center"/>
        <w:rPr>
          <w:rFonts w:ascii="Arial" w:hAnsi="Arial"/>
          <w:sz w:val="22"/>
        </w:rPr>
      </w:pPr>
    </w:p>
    <w:p w:rsidR="00F52640" w:rsidRDefault="00F52640">
      <w:pPr>
        <w:pStyle w:val="BodyText2"/>
        <w:rPr>
          <w:sz w:val="22"/>
        </w:rPr>
      </w:pPr>
      <w:r>
        <w:rPr>
          <w:sz w:val="22"/>
        </w:rPr>
        <w:t>The polymer pump should not be running during the following procedure. Make sure that the potentiometer on the control cabinet indicates 000. If not, turn the potentiometer counter-clockwise until it shows 000.</w:t>
      </w:r>
    </w:p>
    <w:p w:rsidR="00F52640" w:rsidRDefault="00F52640">
      <w:pPr>
        <w:pStyle w:val="BodyText2"/>
        <w:rPr>
          <w:sz w:val="22"/>
        </w:rPr>
      </w:pPr>
    </w:p>
    <w:p w:rsidR="00F52640" w:rsidRDefault="00F52640">
      <w:pPr>
        <w:numPr>
          <w:ilvl w:val="0"/>
          <w:numId w:val="3"/>
          <w:numberingChange w:id="13" w:author="Scott Staniszewski" w:date="2010-05-19T08:42:00Z" w:original=""/>
        </w:numPr>
        <w:spacing w:line="360" w:lineRule="auto"/>
        <w:rPr>
          <w:rFonts w:ascii="Arial" w:hAnsi="Arial"/>
          <w:sz w:val="22"/>
        </w:rPr>
      </w:pPr>
      <w:r>
        <w:rPr>
          <w:rFonts w:ascii="Arial" w:hAnsi="Arial"/>
          <w:sz w:val="22"/>
        </w:rPr>
        <w:t>Ensure inlet water supply, neat polymer supply, and polymer solution discharge are connected to the ProMix (see Figure 1).</w:t>
      </w:r>
    </w:p>
    <w:p w:rsidR="00F52640" w:rsidRDefault="00F52640">
      <w:pPr>
        <w:numPr>
          <w:ilvl w:val="0"/>
          <w:numId w:val="3"/>
          <w:numberingChange w:id="14" w:author="Scott Staniszewski" w:date="2010-05-19T08:42:00Z" w:original=""/>
        </w:numPr>
        <w:spacing w:line="360" w:lineRule="auto"/>
        <w:rPr>
          <w:rFonts w:ascii="Arial" w:hAnsi="Arial"/>
          <w:sz w:val="22"/>
        </w:rPr>
      </w:pPr>
      <w:r>
        <w:rPr>
          <w:rFonts w:ascii="Arial" w:hAnsi="Arial"/>
          <w:sz w:val="22"/>
        </w:rPr>
        <w:t>Ensure that correct power is supplied to the ProMix (see Figure 5).</w:t>
      </w:r>
    </w:p>
    <w:p w:rsidR="00F52640" w:rsidRDefault="00F52640">
      <w:pPr>
        <w:numPr>
          <w:ilvl w:val="0"/>
          <w:numId w:val="3"/>
          <w:numberingChange w:id="15" w:author="Scott Staniszewski" w:date="2010-05-19T08:42:00Z" w:original=""/>
        </w:numPr>
        <w:spacing w:line="360" w:lineRule="auto"/>
        <w:rPr>
          <w:rFonts w:ascii="Arial" w:hAnsi="Arial"/>
          <w:sz w:val="22"/>
        </w:rPr>
      </w:pPr>
      <w:r>
        <w:rPr>
          <w:rFonts w:ascii="Arial" w:hAnsi="Arial"/>
          <w:sz w:val="22"/>
        </w:rPr>
        <w:t>Open the incoming water valve on the primary rotameter 100%.</w:t>
      </w:r>
    </w:p>
    <w:p w:rsidR="00F52640" w:rsidRDefault="00F52640">
      <w:pPr>
        <w:numPr>
          <w:ilvl w:val="0"/>
          <w:numId w:val="3"/>
          <w:numberingChange w:id="16" w:author="Scott Staniszewski" w:date="2010-05-19T08:42:00Z" w:original=""/>
        </w:numPr>
        <w:spacing w:line="360" w:lineRule="auto"/>
        <w:rPr>
          <w:rFonts w:ascii="Arial" w:hAnsi="Arial"/>
          <w:sz w:val="22"/>
        </w:rPr>
      </w:pPr>
      <w:r>
        <w:rPr>
          <w:rFonts w:ascii="Arial" w:hAnsi="Arial"/>
          <w:sz w:val="22"/>
        </w:rPr>
        <w:t xml:space="preserve">Ensure that the secondary rotameter is closed (if one is supplied). </w:t>
      </w:r>
    </w:p>
    <w:p w:rsidR="0040138A" w:rsidRDefault="0040138A" w:rsidP="0040138A">
      <w:pPr>
        <w:numPr>
          <w:ilvl w:val="0"/>
          <w:numId w:val="3"/>
          <w:numberingChange w:id="17" w:author="Scott Staniszewski" w:date="2010-05-19T08:42:00Z" w:original=""/>
        </w:numPr>
        <w:spacing w:line="360" w:lineRule="auto"/>
        <w:rPr>
          <w:rFonts w:ascii="Arial" w:hAnsi="Arial"/>
          <w:sz w:val="22"/>
        </w:rPr>
      </w:pPr>
      <w:r>
        <w:rPr>
          <w:rFonts w:ascii="Arial" w:hAnsi="Arial"/>
          <w:sz w:val="22"/>
        </w:rPr>
        <w:t>Operatingpressure should not exceed 30-35 psi. If supply source is higher, use of a pressure reducing valve is recommended.</w:t>
      </w:r>
    </w:p>
    <w:p w:rsidR="00F52640" w:rsidRDefault="00F52640">
      <w:pPr>
        <w:numPr>
          <w:ilvl w:val="0"/>
          <w:numId w:val="3"/>
          <w:numberingChange w:id="18" w:author="Scott Staniszewski" w:date="2010-05-19T08:42:00Z" w:original=""/>
        </w:numPr>
        <w:spacing w:line="360" w:lineRule="auto"/>
        <w:rPr>
          <w:rFonts w:ascii="Arial" w:hAnsi="Arial"/>
          <w:sz w:val="22"/>
        </w:rPr>
      </w:pPr>
      <w:r>
        <w:rPr>
          <w:rFonts w:ascii="Arial" w:hAnsi="Arial"/>
          <w:sz w:val="22"/>
        </w:rPr>
        <w:t>Turn on main breaker located inside control panel (see Figure 4).</w:t>
      </w:r>
    </w:p>
    <w:p w:rsidR="00F52640" w:rsidRDefault="00F52640">
      <w:pPr>
        <w:numPr>
          <w:ilvl w:val="0"/>
          <w:numId w:val="3"/>
          <w:numberingChange w:id="19" w:author="Scott Staniszewski" w:date="2010-05-19T08:42:00Z" w:original=""/>
        </w:numPr>
        <w:spacing w:line="360" w:lineRule="auto"/>
        <w:rPr>
          <w:rFonts w:ascii="Arial" w:hAnsi="Arial"/>
          <w:sz w:val="22"/>
        </w:rPr>
      </w:pPr>
      <w:r>
        <w:rPr>
          <w:rFonts w:ascii="Arial" w:hAnsi="Arial"/>
          <w:sz w:val="22"/>
        </w:rPr>
        <w:t>Start the system by turning the H-O-A switch on the control cabinet to “HAND” position.</w:t>
      </w:r>
    </w:p>
    <w:p w:rsidR="00F52640" w:rsidRDefault="00F52640">
      <w:pPr>
        <w:numPr>
          <w:ilvl w:val="0"/>
          <w:numId w:val="3"/>
          <w:numberingChange w:id="20" w:author="Scott Staniszewski" w:date="2010-05-19T08:42:00Z" w:original=""/>
        </w:numPr>
        <w:spacing w:line="360" w:lineRule="auto"/>
        <w:rPr>
          <w:rFonts w:ascii="Arial" w:hAnsi="Arial"/>
          <w:sz w:val="22"/>
        </w:rPr>
      </w:pPr>
      <w:r>
        <w:rPr>
          <w:rFonts w:ascii="Arial" w:hAnsi="Arial"/>
          <w:sz w:val="22"/>
        </w:rPr>
        <w:t>Press the “START/RESET” button to initiate water flow.</w:t>
      </w:r>
    </w:p>
    <w:p w:rsidR="00F52640" w:rsidRDefault="00F52640">
      <w:pPr>
        <w:numPr>
          <w:ilvl w:val="0"/>
          <w:numId w:val="36"/>
          <w:numberingChange w:id="21" w:author="Scott Staniszewski" w:date="2010-05-19T08:42:00Z" w:original=""/>
        </w:numPr>
        <w:tabs>
          <w:tab w:val="clear" w:pos="720"/>
          <w:tab w:val="num" w:pos="360"/>
        </w:tabs>
        <w:spacing w:line="360" w:lineRule="auto"/>
        <w:ind w:left="360"/>
        <w:rPr>
          <w:rFonts w:ascii="Arial" w:hAnsi="Arial"/>
          <w:sz w:val="22"/>
        </w:rPr>
      </w:pPr>
      <w:r>
        <w:rPr>
          <w:rFonts w:ascii="Arial" w:hAnsi="Arial"/>
          <w:sz w:val="22"/>
        </w:rPr>
        <w:t>When the water starts to flow at the discharge outlet, the system is primed.</w:t>
      </w:r>
    </w:p>
    <w:p w:rsidR="00F52640" w:rsidRDefault="00F52640">
      <w:pPr>
        <w:numPr>
          <w:ilvl w:val="0"/>
          <w:numId w:val="36"/>
          <w:numberingChange w:id="22" w:author="Scott Staniszewski" w:date="2010-05-19T08:42:00Z" w:original=""/>
        </w:numPr>
        <w:tabs>
          <w:tab w:val="clear" w:pos="720"/>
          <w:tab w:val="num" w:pos="360"/>
        </w:tabs>
        <w:spacing w:line="360" w:lineRule="auto"/>
        <w:ind w:left="360"/>
        <w:rPr>
          <w:rFonts w:ascii="Arial" w:hAnsi="Arial"/>
          <w:sz w:val="22"/>
        </w:rPr>
      </w:pPr>
      <w:r>
        <w:rPr>
          <w:rFonts w:ascii="Arial" w:hAnsi="Arial"/>
          <w:sz w:val="22"/>
        </w:rPr>
        <w:t xml:space="preserve">Reduce the flow by turning the primary rotameter valve until the mixer stops. (The flow switch inactivates during reduced water flow). </w:t>
      </w:r>
    </w:p>
    <w:p w:rsidR="00F52640" w:rsidRDefault="00F52640">
      <w:pPr>
        <w:numPr>
          <w:ilvl w:val="0"/>
          <w:numId w:val="3"/>
          <w:numberingChange w:id="23" w:author="Scott Staniszewski" w:date="2010-05-19T08:42:00Z" w:original=""/>
        </w:numPr>
        <w:spacing w:line="360" w:lineRule="auto"/>
        <w:rPr>
          <w:rFonts w:ascii="Arial" w:hAnsi="Arial"/>
          <w:sz w:val="22"/>
        </w:rPr>
      </w:pPr>
      <w:r>
        <w:rPr>
          <w:rFonts w:ascii="Arial" w:hAnsi="Arial"/>
          <w:sz w:val="22"/>
        </w:rPr>
        <w:t>Close the solenoid valve by turning the control switch to position “O” (off).</w:t>
      </w:r>
    </w:p>
    <w:p w:rsidR="00F52640" w:rsidRDefault="00F52640">
      <w:pPr>
        <w:numPr>
          <w:ilvl w:val="0"/>
          <w:numId w:val="3"/>
          <w:numberingChange w:id="24" w:author="Scott Staniszewski" w:date="2010-05-19T08:42:00Z" w:original=""/>
        </w:numPr>
        <w:spacing w:line="360" w:lineRule="auto"/>
        <w:rPr>
          <w:rFonts w:ascii="Arial" w:hAnsi="Arial"/>
          <w:sz w:val="22"/>
        </w:rPr>
      </w:pPr>
      <w:r>
        <w:rPr>
          <w:rFonts w:ascii="Arial" w:hAnsi="Arial"/>
          <w:sz w:val="22"/>
        </w:rPr>
        <w:t>The ProMix is now ready for service.</w:t>
      </w:r>
    </w:p>
    <w:p w:rsidR="00F52640" w:rsidRDefault="00F52640">
      <w:pPr>
        <w:pStyle w:val="Heading1"/>
        <w:rPr>
          <w:sz w:val="24"/>
        </w:rPr>
      </w:pPr>
      <w:r>
        <w:rPr>
          <w:sz w:val="22"/>
        </w:rPr>
        <w:br w:type="page"/>
      </w:r>
      <w:r>
        <w:rPr>
          <w:sz w:val="24"/>
        </w:rPr>
        <w:t>Operation</w:t>
      </w:r>
    </w:p>
    <w:p w:rsidR="00F52640" w:rsidRDefault="00F52640">
      <w:pPr>
        <w:spacing w:line="360" w:lineRule="auto"/>
        <w:ind w:left="360"/>
        <w:jc w:val="center"/>
        <w:rPr>
          <w:rFonts w:ascii="Arial" w:hAnsi="Arial"/>
          <w:sz w:val="22"/>
        </w:rPr>
      </w:pPr>
    </w:p>
    <w:p w:rsidR="00F52640" w:rsidRDefault="00F52640">
      <w:pPr>
        <w:pStyle w:val="Heading7"/>
        <w:spacing w:after="120"/>
      </w:pPr>
      <w:r>
        <w:t>Manual (Continuous) Operation</w:t>
      </w:r>
      <w:r w:rsidR="00E85609">
        <w:t xml:space="preserve"> in “H”  (HAND position)</w:t>
      </w:r>
    </w:p>
    <w:p w:rsidR="00F52640" w:rsidRDefault="00F52640">
      <w:pPr>
        <w:numPr>
          <w:ilvl w:val="0"/>
          <w:numId w:val="3"/>
          <w:numberingChange w:id="25" w:author="Scott Staniszewski" w:date="2010-05-19T08:42:00Z" w:original=""/>
        </w:numPr>
        <w:spacing w:line="360" w:lineRule="auto"/>
        <w:rPr>
          <w:rFonts w:ascii="Arial" w:hAnsi="Arial"/>
          <w:sz w:val="22"/>
        </w:rPr>
      </w:pPr>
      <w:r>
        <w:rPr>
          <w:rFonts w:ascii="Arial" w:hAnsi="Arial"/>
          <w:sz w:val="22"/>
        </w:rPr>
        <w:t>Start your ProMix by turning the control sw</w:t>
      </w:r>
      <w:r w:rsidR="001C6ABE">
        <w:rPr>
          <w:rFonts w:ascii="Arial" w:hAnsi="Arial"/>
          <w:sz w:val="22"/>
        </w:rPr>
        <w:t>itch to the “H</w:t>
      </w:r>
      <w:r>
        <w:rPr>
          <w:rFonts w:ascii="Arial" w:hAnsi="Arial"/>
          <w:sz w:val="22"/>
        </w:rPr>
        <w:t xml:space="preserve">” </w:t>
      </w:r>
      <w:r w:rsidR="001C6ABE">
        <w:rPr>
          <w:rFonts w:ascii="Arial" w:hAnsi="Arial"/>
          <w:sz w:val="22"/>
        </w:rPr>
        <w:t xml:space="preserve">(HAND) </w:t>
      </w:r>
      <w:r>
        <w:rPr>
          <w:rFonts w:ascii="Arial" w:hAnsi="Arial"/>
          <w:sz w:val="22"/>
        </w:rPr>
        <w:t>position.</w:t>
      </w:r>
    </w:p>
    <w:p w:rsidR="00F52640" w:rsidRDefault="00F52640">
      <w:pPr>
        <w:numPr>
          <w:ilvl w:val="0"/>
          <w:numId w:val="3"/>
          <w:numberingChange w:id="26" w:author="Scott Staniszewski" w:date="2010-05-19T08:42:00Z" w:original=""/>
        </w:numPr>
        <w:spacing w:line="360" w:lineRule="auto"/>
        <w:rPr>
          <w:rFonts w:ascii="Arial" w:hAnsi="Arial"/>
          <w:sz w:val="22"/>
        </w:rPr>
      </w:pPr>
      <w:r>
        <w:rPr>
          <w:rFonts w:ascii="Arial" w:hAnsi="Arial"/>
          <w:sz w:val="22"/>
        </w:rPr>
        <w:t xml:space="preserve">The polymer dosing pump and the agitator start automatically by the activated flow switch located on the primary rotameter. </w:t>
      </w:r>
    </w:p>
    <w:p w:rsidR="00F52640" w:rsidRDefault="00F52640">
      <w:pPr>
        <w:numPr>
          <w:ilvl w:val="0"/>
          <w:numId w:val="3"/>
          <w:numberingChange w:id="27" w:author="Scott Staniszewski" w:date="2010-05-19T08:42:00Z" w:original=""/>
        </w:numPr>
        <w:spacing w:line="360" w:lineRule="auto"/>
        <w:rPr>
          <w:rFonts w:ascii="Arial" w:hAnsi="Arial"/>
          <w:sz w:val="22"/>
        </w:rPr>
      </w:pPr>
      <w:r>
        <w:rPr>
          <w:rFonts w:ascii="Arial" w:hAnsi="Arial"/>
          <w:sz w:val="22"/>
        </w:rPr>
        <w:t xml:space="preserve">Adjust the pump capacity and the amount of preparation water by using the Polymer Concentration tables. The concentration of the diluted polymer shall never exceed 0.5%. The table is designed around a product that contains 50% active polymer. This is valid for most emulsion and dispersion polymers. </w:t>
      </w:r>
    </w:p>
    <w:p w:rsidR="00F52640" w:rsidRDefault="00F52640">
      <w:pPr>
        <w:numPr>
          <w:ilvl w:val="0"/>
          <w:numId w:val="3"/>
          <w:numberingChange w:id="28" w:author="Scott Staniszewski" w:date="2010-05-19T08:42:00Z" w:original=""/>
        </w:numPr>
        <w:spacing w:line="360" w:lineRule="auto"/>
        <w:rPr>
          <w:rFonts w:ascii="Arial" w:hAnsi="Arial"/>
          <w:sz w:val="22"/>
        </w:rPr>
      </w:pPr>
      <w:r>
        <w:rPr>
          <w:rFonts w:ascii="Arial" w:hAnsi="Arial"/>
          <w:sz w:val="22"/>
        </w:rPr>
        <w:t xml:space="preserve">Adjust the polymer dosage according to your above result by turning the potentiometer on the control cabinet to a higher or lower value. </w:t>
      </w:r>
    </w:p>
    <w:p w:rsidR="00F52640" w:rsidRDefault="00F52640">
      <w:pPr>
        <w:numPr>
          <w:ilvl w:val="0"/>
          <w:numId w:val="3"/>
          <w:numberingChange w:id="29" w:author="Scott Staniszewski" w:date="2010-05-19T08:42:00Z" w:original=""/>
        </w:numPr>
        <w:spacing w:line="360" w:lineRule="auto"/>
        <w:rPr>
          <w:rFonts w:ascii="Arial" w:hAnsi="Arial"/>
          <w:sz w:val="22"/>
        </w:rPr>
      </w:pPr>
      <w:r>
        <w:rPr>
          <w:rFonts w:ascii="Arial" w:hAnsi="Arial"/>
          <w:sz w:val="22"/>
        </w:rPr>
        <w:t>Change the amount of dilution water by adjusting the flow through the primary and/or secondary rotameter.</w:t>
      </w:r>
    </w:p>
    <w:p w:rsidR="00F52640" w:rsidRDefault="00F52640">
      <w:pPr>
        <w:spacing w:line="360" w:lineRule="auto"/>
        <w:rPr>
          <w:rFonts w:ascii="Arial" w:hAnsi="Arial"/>
          <w:sz w:val="22"/>
        </w:rPr>
      </w:pPr>
    </w:p>
    <w:p w:rsidR="00F52640" w:rsidRDefault="00F52640">
      <w:pPr>
        <w:pStyle w:val="Heading2"/>
        <w:spacing w:after="120"/>
        <w:rPr>
          <w:sz w:val="22"/>
        </w:rPr>
      </w:pPr>
      <w:r>
        <w:rPr>
          <w:sz w:val="22"/>
        </w:rPr>
        <w:t>Remote START/STOP O</w:t>
      </w:r>
      <w:r w:rsidR="001C6ABE">
        <w:rPr>
          <w:sz w:val="22"/>
        </w:rPr>
        <w:t>peration in “A</w:t>
      </w:r>
      <w:r>
        <w:rPr>
          <w:sz w:val="22"/>
        </w:rPr>
        <w:t>”</w:t>
      </w:r>
      <w:r w:rsidR="001C6ABE">
        <w:rPr>
          <w:sz w:val="22"/>
        </w:rPr>
        <w:t xml:space="preserve">  (AUTO position</w:t>
      </w:r>
      <w:r>
        <w:rPr>
          <w:sz w:val="22"/>
        </w:rPr>
        <w:t>)</w:t>
      </w:r>
    </w:p>
    <w:p w:rsidR="00F52640" w:rsidRDefault="00F52640">
      <w:pPr>
        <w:numPr>
          <w:ilvl w:val="0"/>
          <w:numId w:val="3"/>
          <w:numberingChange w:id="30" w:author="Scott Staniszewski" w:date="2010-05-19T08:42:00Z" w:original=""/>
        </w:numPr>
        <w:spacing w:line="360" w:lineRule="auto"/>
        <w:rPr>
          <w:rFonts w:ascii="Arial" w:hAnsi="Arial"/>
          <w:sz w:val="22"/>
        </w:rPr>
      </w:pPr>
      <w:r>
        <w:rPr>
          <w:rFonts w:ascii="Arial" w:hAnsi="Arial"/>
          <w:sz w:val="22"/>
        </w:rPr>
        <w:t xml:space="preserve">Start the polymer dosage by turning </w:t>
      </w:r>
      <w:r w:rsidR="001C6ABE">
        <w:rPr>
          <w:rFonts w:ascii="Arial" w:hAnsi="Arial"/>
          <w:sz w:val="22"/>
        </w:rPr>
        <w:t>the control switch to the “A</w:t>
      </w:r>
      <w:r>
        <w:rPr>
          <w:rFonts w:ascii="Arial" w:hAnsi="Arial"/>
          <w:sz w:val="22"/>
        </w:rPr>
        <w:t xml:space="preserve">” </w:t>
      </w:r>
      <w:r w:rsidR="001C6ABE">
        <w:rPr>
          <w:rFonts w:ascii="Arial" w:hAnsi="Arial"/>
          <w:sz w:val="22"/>
        </w:rPr>
        <w:t xml:space="preserve">(AUTO) </w:t>
      </w:r>
      <w:r>
        <w:rPr>
          <w:rFonts w:ascii="Arial" w:hAnsi="Arial"/>
          <w:sz w:val="22"/>
        </w:rPr>
        <w:t>position.</w:t>
      </w:r>
    </w:p>
    <w:p w:rsidR="006951BC" w:rsidRDefault="006951BC">
      <w:pPr>
        <w:numPr>
          <w:ilvl w:val="0"/>
          <w:numId w:val="3"/>
          <w:numberingChange w:id="31" w:author="Scott Staniszewski" w:date="2010-05-19T08:42:00Z" w:original=""/>
        </w:numPr>
        <w:spacing w:line="360" w:lineRule="auto"/>
        <w:rPr>
          <w:rFonts w:ascii="Arial" w:hAnsi="Arial"/>
          <w:sz w:val="22"/>
        </w:rPr>
      </w:pPr>
      <w:r>
        <w:rPr>
          <w:rFonts w:ascii="Arial" w:hAnsi="Arial"/>
          <w:sz w:val="22"/>
        </w:rPr>
        <w:t>The remote start / stop contact permissive switch must be closed.</w:t>
      </w:r>
    </w:p>
    <w:p w:rsidR="006951BC" w:rsidRDefault="006951BC">
      <w:pPr>
        <w:numPr>
          <w:ilvl w:val="0"/>
          <w:numId w:val="3"/>
          <w:numberingChange w:id="32" w:author="Scott Staniszewski" w:date="2010-05-19T08:42:00Z" w:original=""/>
        </w:numPr>
        <w:spacing w:line="360" w:lineRule="auto"/>
        <w:rPr>
          <w:rFonts w:ascii="Arial" w:hAnsi="Arial"/>
          <w:sz w:val="22"/>
        </w:rPr>
      </w:pPr>
      <w:r>
        <w:rPr>
          <w:rFonts w:ascii="Arial" w:hAnsi="Arial"/>
          <w:sz w:val="22"/>
        </w:rPr>
        <w:t>Push the START / RESET button.</w:t>
      </w:r>
    </w:p>
    <w:p w:rsidR="00BB2E10" w:rsidRDefault="00F52640" w:rsidP="00BB2E10">
      <w:pPr>
        <w:numPr>
          <w:ilvl w:val="0"/>
          <w:numId w:val="3"/>
          <w:numberingChange w:id="33" w:author="Scott Staniszewski" w:date="2010-05-19T08:42:00Z" w:original=""/>
        </w:numPr>
        <w:spacing w:line="360" w:lineRule="auto"/>
        <w:rPr>
          <w:rFonts w:ascii="Arial" w:hAnsi="Arial"/>
          <w:sz w:val="22"/>
        </w:rPr>
      </w:pPr>
      <w:r>
        <w:rPr>
          <w:rFonts w:ascii="Arial" w:hAnsi="Arial"/>
          <w:sz w:val="22"/>
        </w:rPr>
        <w:t xml:space="preserve">Increase or decrease the polymer dosage by </w:t>
      </w:r>
      <w:r w:rsidR="001C6ABE">
        <w:rPr>
          <w:rFonts w:ascii="Arial" w:hAnsi="Arial"/>
          <w:sz w:val="22"/>
        </w:rPr>
        <w:t>changing</w:t>
      </w:r>
      <w:r>
        <w:rPr>
          <w:rFonts w:ascii="Arial" w:hAnsi="Arial"/>
          <w:sz w:val="22"/>
        </w:rPr>
        <w:t xml:space="preserve"> the </w:t>
      </w:r>
      <w:r w:rsidR="001C6ABE">
        <w:rPr>
          <w:rFonts w:ascii="Arial" w:hAnsi="Arial"/>
          <w:sz w:val="22"/>
        </w:rPr>
        <w:t>4-20 mA external signal</w:t>
      </w:r>
      <w:r w:rsidR="00597EA0">
        <w:rPr>
          <w:rFonts w:ascii="Arial" w:hAnsi="Arial"/>
          <w:sz w:val="22"/>
        </w:rPr>
        <w:t xml:space="preserve"> to a higher or lower value (4-20 mA = 0 – 100% pump speed).</w:t>
      </w:r>
      <w:r>
        <w:rPr>
          <w:rFonts w:ascii="Arial" w:hAnsi="Arial"/>
          <w:sz w:val="22"/>
        </w:rPr>
        <w:t xml:space="preserve"> </w:t>
      </w:r>
      <w:r w:rsidR="001C6ABE">
        <w:rPr>
          <w:rFonts w:ascii="Arial" w:hAnsi="Arial"/>
          <w:sz w:val="22"/>
        </w:rPr>
        <w:t xml:space="preserve"> </w:t>
      </w:r>
      <w:r>
        <w:rPr>
          <w:rFonts w:ascii="Arial" w:hAnsi="Arial"/>
          <w:sz w:val="22"/>
        </w:rPr>
        <w:t xml:space="preserve">Change the amount of dilution water correspondingly. Use the Polymer Concentration tables to determine water and polymer flow rates. </w:t>
      </w:r>
    </w:p>
    <w:p w:rsidR="00F52640" w:rsidRDefault="00F52640">
      <w:pPr>
        <w:numPr>
          <w:ilvl w:val="0"/>
          <w:numId w:val="3"/>
          <w:numberingChange w:id="34" w:author="Scott Staniszewski" w:date="2010-05-19T08:42:00Z" w:original=""/>
        </w:numPr>
        <w:spacing w:line="360" w:lineRule="auto"/>
        <w:rPr>
          <w:rFonts w:ascii="Arial" w:hAnsi="Arial"/>
          <w:sz w:val="22"/>
        </w:rPr>
      </w:pPr>
      <w:r>
        <w:rPr>
          <w:rFonts w:ascii="Arial" w:hAnsi="Arial"/>
          <w:sz w:val="22"/>
        </w:rPr>
        <w:t>Stop the polymer dosage by turning the control switch to position “O”</w:t>
      </w:r>
      <w:r w:rsidR="001C6ABE">
        <w:rPr>
          <w:rFonts w:ascii="Arial" w:hAnsi="Arial"/>
          <w:sz w:val="22"/>
        </w:rPr>
        <w:t xml:space="preserve"> (OFF)</w:t>
      </w:r>
      <w:r>
        <w:rPr>
          <w:rFonts w:ascii="Arial" w:hAnsi="Arial"/>
          <w:sz w:val="22"/>
        </w:rPr>
        <w:t>.</w:t>
      </w:r>
    </w:p>
    <w:p w:rsidR="00F52640" w:rsidRDefault="00F52640">
      <w:pPr>
        <w:spacing w:line="360" w:lineRule="auto"/>
        <w:rPr>
          <w:rFonts w:ascii="Arial" w:hAnsi="Arial"/>
          <w:sz w:val="22"/>
        </w:rPr>
      </w:pPr>
    </w:p>
    <w:p w:rsidR="00F52640" w:rsidRPr="006951BC" w:rsidRDefault="00F52640" w:rsidP="006951BC">
      <w:pPr>
        <w:pStyle w:val="Heading1"/>
        <w:jc w:val="left"/>
        <w:rPr>
          <w:sz w:val="24"/>
        </w:rPr>
      </w:pPr>
    </w:p>
    <w:p w:rsidR="00F52640" w:rsidRDefault="00F52640">
      <w:pPr>
        <w:pStyle w:val="Heading1"/>
      </w:pPr>
      <w:r>
        <w:rPr>
          <w:sz w:val="22"/>
        </w:rPr>
        <w:br w:type="page"/>
      </w:r>
      <w:r>
        <w:rPr>
          <w:sz w:val="24"/>
        </w:rPr>
        <w:t>Maintenance</w:t>
      </w:r>
    </w:p>
    <w:p w:rsidR="00F52640" w:rsidRDefault="00F52640">
      <w:pPr>
        <w:spacing w:line="360" w:lineRule="auto"/>
        <w:jc w:val="center"/>
        <w:rPr>
          <w:rFonts w:ascii="Arial" w:hAnsi="Arial"/>
          <w:sz w:val="22"/>
        </w:rPr>
      </w:pPr>
    </w:p>
    <w:p w:rsidR="00F52640" w:rsidRDefault="00F52640">
      <w:pPr>
        <w:pStyle w:val="Heading2"/>
        <w:spacing w:after="120"/>
        <w:rPr>
          <w:sz w:val="22"/>
        </w:rPr>
      </w:pPr>
      <w:r>
        <w:rPr>
          <w:sz w:val="22"/>
        </w:rPr>
        <w:t>Polymer Dosing Pump</w:t>
      </w:r>
    </w:p>
    <w:p w:rsidR="00F52640" w:rsidRDefault="00F52640">
      <w:pPr>
        <w:numPr>
          <w:ilvl w:val="0"/>
          <w:numId w:val="3"/>
          <w:numberingChange w:id="35" w:author="Scott Staniszewski" w:date="2010-05-19T08:42:00Z" w:original=""/>
        </w:numPr>
        <w:spacing w:line="360" w:lineRule="auto"/>
        <w:rPr>
          <w:rFonts w:ascii="Arial" w:hAnsi="Arial"/>
          <w:sz w:val="22"/>
        </w:rPr>
      </w:pPr>
      <w:r>
        <w:rPr>
          <w:rFonts w:ascii="Arial" w:hAnsi="Arial"/>
          <w:sz w:val="22"/>
        </w:rPr>
        <w:t xml:space="preserve">The polymer dosing pump is a peristaltic pump for continuous duty. It’s equipped with flexible tubing with good mechanical and chemical qualities. </w:t>
      </w:r>
    </w:p>
    <w:p w:rsidR="00F52640" w:rsidRDefault="00F52640">
      <w:pPr>
        <w:numPr>
          <w:ilvl w:val="0"/>
          <w:numId w:val="3"/>
          <w:numberingChange w:id="36" w:author="Scott Staniszewski" w:date="2010-05-19T08:42:00Z" w:original=""/>
        </w:numPr>
        <w:spacing w:line="360" w:lineRule="auto"/>
        <w:rPr>
          <w:rFonts w:ascii="Arial" w:hAnsi="Arial"/>
          <w:sz w:val="22"/>
        </w:rPr>
      </w:pPr>
      <w:r>
        <w:rPr>
          <w:rFonts w:ascii="Arial" w:hAnsi="Arial"/>
          <w:sz w:val="22"/>
        </w:rPr>
        <w:t>The flexible tubing is assembled with the suction side tubing connection on the right side of the pump.  The polymer discharge tubing is on the left side of the pump.</w:t>
      </w:r>
    </w:p>
    <w:p w:rsidR="00F52640" w:rsidRDefault="00F52640">
      <w:pPr>
        <w:numPr>
          <w:ilvl w:val="0"/>
          <w:numId w:val="3"/>
          <w:numberingChange w:id="37" w:author="Scott Staniszewski" w:date="2010-05-19T08:42:00Z" w:original=""/>
        </w:numPr>
        <w:spacing w:line="360" w:lineRule="auto"/>
        <w:rPr>
          <w:rFonts w:ascii="Arial" w:hAnsi="Arial"/>
          <w:sz w:val="22"/>
        </w:rPr>
      </w:pPr>
      <w:r>
        <w:rPr>
          <w:rFonts w:ascii="Arial" w:hAnsi="Arial"/>
          <w:sz w:val="22"/>
        </w:rPr>
        <w:t>The tubing should be changed after around 1,200,000 turns.</w:t>
      </w:r>
    </w:p>
    <w:p w:rsidR="00F52640" w:rsidRDefault="00F52640">
      <w:pPr>
        <w:numPr>
          <w:ilvl w:val="0"/>
          <w:numId w:val="3"/>
          <w:numberingChange w:id="38" w:author="Scott Staniszewski" w:date="2010-05-19T08:42:00Z" w:original=""/>
        </w:numPr>
        <w:spacing w:line="360" w:lineRule="auto"/>
        <w:rPr>
          <w:rFonts w:ascii="Arial" w:hAnsi="Arial"/>
          <w:sz w:val="22"/>
        </w:rPr>
      </w:pPr>
      <w:r>
        <w:rPr>
          <w:rFonts w:ascii="Arial" w:hAnsi="Arial"/>
          <w:sz w:val="22"/>
        </w:rPr>
        <w:t>Pump turns correspond to the number of operation hours as follows:</w:t>
      </w:r>
    </w:p>
    <w:p w:rsidR="00F52640" w:rsidRDefault="00F52640">
      <w:pPr>
        <w:spacing w:line="360" w:lineRule="auto"/>
        <w:rPr>
          <w:rFonts w:ascii="Arial" w:hAnsi="Arial"/>
          <w:sz w:val="22"/>
        </w:rPr>
      </w:pPr>
    </w:p>
    <w:p w:rsidR="00F52640" w:rsidRDefault="00F52640">
      <w:pPr>
        <w:spacing w:line="360" w:lineRule="auto"/>
        <w:ind w:left="1080" w:firstLine="360"/>
        <w:rPr>
          <w:rFonts w:ascii="Arial" w:hAnsi="Arial"/>
          <w:sz w:val="22"/>
        </w:rPr>
      </w:pPr>
      <w:r>
        <w:rPr>
          <w:rFonts w:ascii="Arial" w:hAnsi="Arial"/>
          <w:sz w:val="22"/>
        </w:rPr>
        <w:t xml:space="preserve">40 rpm (2400 rph) </w:t>
      </w:r>
      <w:r>
        <w:rPr>
          <w:rFonts w:ascii="Arial" w:hAnsi="Arial"/>
          <w:sz w:val="22"/>
        </w:rPr>
        <w:tab/>
        <w:t>=</w:t>
      </w:r>
      <w:r>
        <w:rPr>
          <w:rFonts w:ascii="Arial" w:hAnsi="Arial"/>
          <w:sz w:val="22"/>
        </w:rPr>
        <w:tab/>
        <w:t xml:space="preserve"> 500 hours</w:t>
      </w:r>
    </w:p>
    <w:p w:rsidR="00F52640" w:rsidRDefault="00F52640">
      <w:pPr>
        <w:spacing w:line="360" w:lineRule="auto"/>
        <w:ind w:left="1080" w:firstLine="360"/>
        <w:rPr>
          <w:rFonts w:ascii="Arial" w:hAnsi="Arial"/>
          <w:sz w:val="22"/>
        </w:rPr>
      </w:pPr>
      <w:r>
        <w:rPr>
          <w:rFonts w:ascii="Arial" w:hAnsi="Arial"/>
          <w:sz w:val="22"/>
        </w:rPr>
        <w:t>20 rpm (1200 rph)</w:t>
      </w:r>
      <w:r>
        <w:rPr>
          <w:rFonts w:ascii="Arial" w:hAnsi="Arial"/>
          <w:sz w:val="22"/>
        </w:rPr>
        <w:tab/>
        <w:t>=</w:t>
      </w:r>
      <w:r>
        <w:rPr>
          <w:rFonts w:ascii="Arial" w:hAnsi="Arial"/>
          <w:sz w:val="22"/>
        </w:rPr>
        <w:tab/>
        <w:t>1000 hours</w:t>
      </w:r>
    </w:p>
    <w:p w:rsidR="00F52640" w:rsidRDefault="00F52640">
      <w:pPr>
        <w:spacing w:line="360" w:lineRule="auto"/>
        <w:ind w:left="1080" w:firstLine="360"/>
        <w:rPr>
          <w:rFonts w:ascii="Arial" w:hAnsi="Arial"/>
          <w:sz w:val="22"/>
        </w:rPr>
      </w:pPr>
      <w:r>
        <w:rPr>
          <w:rFonts w:ascii="Arial" w:hAnsi="Arial"/>
          <w:sz w:val="22"/>
        </w:rPr>
        <w:t>10 rpm (600 rph)</w:t>
      </w:r>
      <w:r>
        <w:rPr>
          <w:rFonts w:ascii="Arial" w:hAnsi="Arial"/>
          <w:sz w:val="22"/>
        </w:rPr>
        <w:tab/>
        <w:t>=</w:t>
      </w:r>
      <w:r>
        <w:rPr>
          <w:rFonts w:ascii="Arial" w:hAnsi="Arial"/>
          <w:sz w:val="22"/>
        </w:rPr>
        <w:tab/>
        <w:t>2000 hours</w:t>
      </w:r>
    </w:p>
    <w:p w:rsidR="00F52640" w:rsidRDefault="00F52640">
      <w:pPr>
        <w:spacing w:line="360" w:lineRule="auto"/>
        <w:ind w:left="1080" w:firstLine="360"/>
        <w:rPr>
          <w:rFonts w:ascii="Arial" w:hAnsi="Arial"/>
          <w:sz w:val="22"/>
        </w:rPr>
      </w:pPr>
      <w:r>
        <w:rPr>
          <w:rFonts w:ascii="Arial" w:hAnsi="Arial"/>
          <w:sz w:val="22"/>
        </w:rPr>
        <w:t>5 rpm (300 rph)</w:t>
      </w:r>
      <w:r>
        <w:rPr>
          <w:rFonts w:ascii="Arial" w:hAnsi="Arial"/>
          <w:sz w:val="22"/>
        </w:rPr>
        <w:tab/>
        <w:t>=</w:t>
      </w:r>
      <w:r>
        <w:rPr>
          <w:rFonts w:ascii="Arial" w:hAnsi="Arial"/>
          <w:sz w:val="22"/>
        </w:rPr>
        <w:tab/>
        <w:t>4000 hours</w:t>
      </w:r>
    </w:p>
    <w:p w:rsidR="00F52640" w:rsidRDefault="00F52640">
      <w:pPr>
        <w:spacing w:line="360" w:lineRule="auto"/>
        <w:ind w:left="1080" w:firstLine="360"/>
        <w:rPr>
          <w:rFonts w:ascii="Arial" w:hAnsi="Arial"/>
          <w:sz w:val="22"/>
        </w:rPr>
      </w:pPr>
      <w:r>
        <w:rPr>
          <w:rFonts w:ascii="Arial" w:hAnsi="Arial"/>
          <w:sz w:val="22"/>
        </w:rPr>
        <w:t>2 rpm (120 rph)</w:t>
      </w:r>
      <w:r>
        <w:rPr>
          <w:rFonts w:ascii="Arial" w:hAnsi="Arial"/>
          <w:sz w:val="22"/>
        </w:rPr>
        <w:tab/>
        <w:t>=</w:t>
      </w:r>
      <w:r>
        <w:rPr>
          <w:rFonts w:ascii="Arial" w:hAnsi="Arial"/>
          <w:sz w:val="22"/>
        </w:rPr>
        <w:tab/>
        <w:t>10,000 hours</w:t>
      </w:r>
    </w:p>
    <w:p w:rsidR="00F52640" w:rsidRDefault="00F52640">
      <w:pPr>
        <w:spacing w:line="360" w:lineRule="auto"/>
        <w:rPr>
          <w:rFonts w:ascii="Arial" w:hAnsi="Arial"/>
          <w:sz w:val="22"/>
        </w:rPr>
      </w:pPr>
    </w:p>
    <w:p w:rsidR="00F52640" w:rsidRDefault="00F52640">
      <w:pPr>
        <w:numPr>
          <w:ilvl w:val="0"/>
          <w:numId w:val="3"/>
          <w:numberingChange w:id="39" w:author="Scott Staniszewski" w:date="2010-05-19T08:42:00Z" w:original=""/>
        </w:numPr>
        <w:spacing w:line="360" w:lineRule="auto"/>
        <w:rPr>
          <w:rFonts w:ascii="Arial" w:hAnsi="Arial"/>
          <w:sz w:val="22"/>
        </w:rPr>
      </w:pPr>
      <w:r>
        <w:rPr>
          <w:rFonts w:ascii="Arial" w:hAnsi="Arial"/>
          <w:sz w:val="22"/>
        </w:rPr>
        <w:t xml:space="preserve">The polymer injection valve is located on the top of the ProMix. The injection valve must be cleaned when using different type polymers such as anionic/cationic or oil-based/water-based. Failure to do this can result in clogging of the injection valve. </w:t>
      </w:r>
    </w:p>
    <w:p w:rsidR="00F52640" w:rsidRDefault="00F52640">
      <w:pPr>
        <w:numPr>
          <w:ilvl w:val="0"/>
          <w:numId w:val="3"/>
          <w:numberingChange w:id="40" w:author="Scott Staniszewski" w:date="2010-05-19T08:42:00Z" w:original=""/>
        </w:numPr>
        <w:spacing w:line="360" w:lineRule="auto"/>
        <w:rPr>
          <w:rFonts w:ascii="Arial" w:hAnsi="Arial"/>
          <w:sz w:val="22"/>
        </w:rPr>
      </w:pPr>
      <w:r>
        <w:rPr>
          <w:rFonts w:ascii="Arial" w:hAnsi="Arial"/>
          <w:sz w:val="22"/>
        </w:rPr>
        <w:t xml:space="preserve">Before dismantling the injection valve, the fluid level in the mixing chamber must be lowered to prevent polymer spilling out of the injection port. </w:t>
      </w:r>
    </w:p>
    <w:p w:rsidR="00F52640" w:rsidRDefault="00F52640">
      <w:pPr>
        <w:numPr>
          <w:ilvl w:val="0"/>
          <w:numId w:val="3"/>
          <w:numberingChange w:id="41" w:author="Scott Staniszewski" w:date="2010-05-19T08:42:00Z" w:original=""/>
        </w:numPr>
        <w:spacing w:line="360" w:lineRule="auto"/>
        <w:rPr>
          <w:rFonts w:ascii="Arial" w:hAnsi="Arial"/>
          <w:sz w:val="22"/>
        </w:rPr>
      </w:pPr>
      <w:r>
        <w:rPr>
          <w:rFonts w:ascii="Arial" w:hAnsi="Arial"/>
          <w:sz w:val="22"/>
        </w:rPr>
        <w:t xml:space="preserve">Lower the fluid level in the mixing chamber by closing all ports and opening the flush drain valve located at the bottom of the chamber. Make sure that you connect tubing to the drain valve to prevent polymer spillage.  Once the fluid level is below the injection valve, the valve can be disconnected for cleaning. </w:t>
      </w:r>
    </w:p>
    <w:p w:rsidR="00F52640" w:rsidRDefault="00F52640">
      <w:pPr>
        <w:pStyle w:val="Heading1"/>
        <w:rPr>
          <w:sz w:val="24"/>
        </w:rPr>
      </w:pPr>
      <w:r>
        <w:rPr>
          <w:sz w:val="22"/>
        </w:rPr>
        <w:br w:type="page"/>
      </w:r>
      <w:r>
        <w:rPr>
          <w:sz w:val="24"/>
        </w:rPr>
        <w:t>Maintenance</w:t>
      </w:r>
    </w:p>
    <w:p w:rsidR="00F52640" w:rsidRDefault="00F52640">
      <w:pPr>
        <w:pStyle w:val="Heading2"/>
        <w:rPr>
          <w:sz w:val="22"/>
        </w:rPr>
      </w:pPr>
    </w:p>
    <w:p w:rsidR="00F52640" w:rsidRDefault="00F52640">
      <w:pPr>
        <w:pStyle w:val="Heading2"/>
        <w:spacing w:after="120"/>
        <w:rPr>
          <w:sz w:val="22"/>
        </w:rPr>
      </w:pPr>
      <w:r>
        <w:rPr>
          <w:sz w:val="22"/>
        </w:rPr>
        <w:t>Cleaning the injection valve</w:t>
      </w:r>
    </w:p>
    <w:p w:rsidR="00F52640" w:rsidRDefault="00F52640">
      <w:pPr>
        <w:numPr>
          <w:ilvl w:val="0"/>
          <w:numId w:val="3"/>
          <w:numberingChange w:id="42" w:author="Scott Staniszewski" w:date="2010-05-19T08:42:00Z" w:original=""/>
        </w:numPr>
        <w:spacing w:line="360" w:lineRule="auto"/>
        <w:rPr>
          <w:rFonts w:ascii="Arial" w:hAnsi="Arial"/>
          <w:sz w:val="22"/>
        </w:rPr>
      </w:pPr>
      <w:r>
        <w:rPr>
          <w:rFonts w:ascii="Arial" w:hAnsi="Arial"/>
          <w:sz w:val="22"/>
        </w:rPr>
        <w:t xml:space="preserve">Assure that the liquid level in the mixing chamber is below the injection valve. </w:t>
      </w:r>
    </w:p>
    <w:p w:rsidR="00F52640" w:rsidRDefault="00F52640">
      <w:pPr>
        <w:numPr>
          <w:ilvl w:val="0"/>
          <w:numId w:val="3"/>
          <w:numberingChange w:id="43" w:author="Scott Staniszewski" w:date="2010-05-19T08:42:00Z" w:original=""/>
        </w:numPr>
        <w:spacing w:line="360" w:lineRule="auto"/>
        <w:rPr>
          <w:rFonts w:ascii="Arial" w:hAnsi="Arial"/>
          <w:sz w:val="22"/>
        </w:rPr>
      </w:pPr>
      <w:r>
        <w:rPr>
          <w:rFonts w:ascii="Arial" w:hAnsi="Arial"/>
          <w:sz w:val="22"/>
        </w:rPr>
        <w:t xml:space="preserve">Loosen the screws on the small oval lid on the top of the mixing chamber. </w:t>
      </w:r>
    </w:p>
    <w:p w:rsidR="00F52640" w:rsidRDefault="00F52640">
      <w:pPr>
        <w:numPr>
          <w:ilvl w:val="0"/>
          <w:numId w:val="3"/>
          <w:numberingChange w:id="44" w:author="Scott Staniszewski" w:date="2010-05-19T08:42:00Z" w:original=""/>
        </w:numPr>
        <w:spacing w:line="360" w:lineRule="auto"/>
        <w:rPr>
          <w:rFonts w:ascii="Arial" w:hAnsi="Arial"/>
          <w:sz w:val="22"/>
        </w:rPr>
      </w:pPr>
      <w:r>
        <w:rPr>
          <w:rFonts w:ascii="Arial" w:hAnsi="Arial"/>
          <w:sz w:val="22"/>
        </w:rPr>
        <w:t xml:space="preserve">Lift the lid using a screwdriver or similar tool. </w:t>
      </w:r>
    </w:p>
    <w:p w:rsidR="00F52640" w:rsidRDefault="00F52640">
      <w:pPr>
        <w:numPr>
          <w:ilvl w:val="0"/>
          <w:numId w:val="3"/>
          <w:numberingChange w:id="45" w:author="Scott Staniszewski" w:date="2010-05-19T08:42:00Z" w:original=""/>
        </w:numPr>
        <w:spacing w:line="360" w:lineRule="auto"/>
        <w:rPr>
          <w:rFonts w:ascii="Arial" w:hAnsi="Arial"/>
          <w:sz w:val="22"/>
        </w:rPr>
      </w:pPr>
      <w:r>
        <w:rPr>
          <w:rFonts w:ascii="Arial" w:hAnsi="Arial"/>
          <w:sz w:val="22"/>
        </w:rPr>
        <w:t>Carefully take out the injection valve.</w:t>
      </w:r>
    </w:p>
    <w:p w:rsidR="00F52640" w:rsidRDefault="00F52640">
      <w:pPr>
        <w:numPr>
          <w:ilvl w:val="0"/>
          <w:numId w:val="3"/>
          <w:numberingChange w:id="46" w:author="Scott Staniszewski" w:date="2010-05-19T08:42:00Z" w:original=""/>
        </w:numPr>
        <w:spacing w:line="360" w:lineRule="auto"/>
        <w:rPr>
          <w:rFonts w:ascii="Arial" w:hAnsi="Arial"/>
          <w:sz w:val="22"/>
        </w:rPr>
      </w:pPr>
      <w:r>
        <w:rPr>
          <w:rFonts w:ascii="Arial" w:hAnsi="Arial"/>
          <w:sz w:val="22"/>
        </w:rPr>
        <w:t>Unscrew the injection valve</w:t>
      </w:r>
    </w:p>
    <w:p w:rsidR="00F52640" w:rsidRDefault="00F52640">
      <w:pPr>
        <w:numPr>
          <w:ilvl w:val="0"/>
          <w:numId w:val="3"/>
          <w:numberingChange w:id="47" w:author="Scott Staniszewski" w:date="2010-05-19T08:42:00Z" w:original=""/>
        </w:numPr>
        <w:spacing w:line="360" w:lineRule="auto"/>
        <w:rPr>
          <w:rFonts w:ascii="Arial" w:hAnsi="Arial"/>
          <w:sz w:val="22"/>
        </w:rPr>
      </w:pPr>
      <w:r>
        <w:rPr>
          <w:rFonts w:ascii="Arial" w:hAnsi="Arial"/>
          <w:sz w:val="22"/>
        </w:rPr>
        <w:t>Clean the valve with a paper towel. Do not use water.  A solvent can be used to clean valve if necessary.</w:t>
      </w:r>
    </w:p>
    <w:p w:rsidR="00F52640" w:rsidRDefault="00F52640">
      <w:pPr>
        <w:numPr>
          <w:ilvl w:val="0"/>
          <w:numId w:val="3"/>
          <w:numberingChange w:id="48" w:author="Scott Staniszewski" w:date="2010-05-19T08:42:00Z" w:original=""/>
        </w:numPr>
        <w:spacing w:line="360" w:lineRule="auto"/>
        <w:rPr>
          <w:rFonts w:ascii="Arial" w:hAnsi="Arial"/>
          <w:sz w:val="22"/>
        </w:rPr>
      </w:pPr>
      <w:r>
        <w:rPr>
          <w:rFonts w:ascii="Arial" w:hAnsi="Arial"/>
          <w:sz w:val="22"/>
        </w:rPr>
        <w:t>Check the O-Rings and replace if necessary.</w:t>
      </w:r>
    </w:p>
    <w:p w:rsidR="00F52640" w:rsidRDefault="00F52640">
      <w:pPr>
        <w:numPr>
          <w:ilvl w:val="0"/>
          <w:numId w:val="3"/>
          <w:numberingChange w:id="49" w:author="Scott Staniszewski" w:date="2010-05-19T08:42:00Z" w:original=""/>
        </w:numPr>
        <w:spacing w:line="360" w:lineRule="auto"/>
        <w:rPr>
          <w:rFonts w:ascii="Arial" w:hAnsi="Arial"/>
          <w:sz w:val="22"/>
        </w:rPr>
      </w:pPr>
      <w:r>
        <w:rPr>
          <w:rFonts w:ascii="Arial" w:hAnsi="Arial"/>
          <w:sz w:val="22"/>
        </w:rPr>
        <w:t>Clean the injection valve seat in a similar fashion.</w:t>
      </w:r>
    </w:p>
    <w:p w:rsidR="00F52640" w:rsidRDefault="00F52640">
      <w:pPr>
        <w:numPr>
          <w:ilvl w:val="0"/>
          <w:numId w:val="3"/>
          <w:numberingChange w:id="50" w:author="Scott Staniszewski" w:date="2010-05-19T08:42:00Z" w:original=""/>
        </w:numPr>
        <w:spacing w:line="360" w:lineRule="auto"/>
        <w:rPr>
          <w:rFonts w:ascii="Arial" w:hAnsi="Arial"/>
          <w:sz w:val="22"/>
        </w:rPr>
      </w:pPr>
      <w:r>
        <w:rPr>
          <w:rFonts w:ascii="Arial" w:hAnsi="Arial"/>
          <w:sz w:val="22"/>
        </w:rPr>
        <w:t>Reassemble the valve and check the spring for functionality before installing into chamber.</w:t>
      </w:r>
    </w:p>
    <w:p w:rsidR="00F52640" w:rsidRDefault="00F52640">
      <w:pPr>
        <w:spacing w:line="360" w:lineRule="auto"/>
        <w:jc w:val="center"/>
        <w:rPr>
          <w:rFonts w:ascii="Arial" w:hAnsi="Arial"/>
          <w:color w:val="FF00FF"/>
          <w:sz w:val="22"/>
        </w:rPr>
      </w:pPr>
    </w:p>
    <w:p w:rsidR="00F52640" w:rsidRDefault="00F52640">
      <w:pPr>
        <w:pStyle w:val="Heading2"/>
        <w:spacing w:after="120"/>
        <w:rPr>
          <w:sz w:val="22"/>
        </w:rPr>
      </w:pPr>
      <w:r>
        <w:rPr>
          <w:sz w:val="22"/>
        </w:rPr>
        <w:t>Cleaning the mixing chamber</w:t>
      </w:r>
    </w:p>
    <w:p w:rsidR="00F52640" w:rsidRDefault="00F52640">
      <w:pPr>
        <w:numPr>
          <w:ilvl w:val="0"/>
          <w:numId w:val="18"/>
          <w:numberingChange w:id="51" w:author="Scott Staniszewski" w:date="2010-05-19T08:42:00Z" w:original="%1:1:0:."/>
        </w:numPr>
        <w:spacing w:line="360" w:lineRule="auto"/>
        <w:rPr>
          <w:rFonts w:ascii="Arial" w:hAnsi="Arial"/>
          <w:sz w:val="22"/>
        </w:rPr>
      </w:pPr>
      <w:r>
        <w:rPr>
          <w:rFonts w:ascii="Arial" w:hAnsi="Arial"/>
          <w:sz w:val="22"/>
        </w:rPr>
        <w:t>Adjust the potentiometer on the control cabinet to 000</w:t>
      </w:r>
    </w:p>
    <w:p w:rsidR="00F52640" w:rsidRDefault="00F52640">
      <w:pPr>
        <w:numPr>
          <w:ilvl w:val="0"/>
          <w:numId w:val="18"/>
          <w:numberingChange w:id="52" w:author="Scott Staniszewski" w:date="2010-05-19T08:42:00Z" w:original="%1:2:0:."/>
        </w:numPr>
        <w:spacing w:line="360" w:lineRule="auto"/>
        <w:rPr>
          <w:rFonts w:ascii="Arial" w:hAnsi="Arial"/>
          <w:sz w:val="22"/>
        </w:rPr>
      </w:pPr>
      <w:r>
        <w:rPr>
          <w:rFonts w:ascii="Arial" w:hAnsi="Arial"/>
          <w:sz w:val="22"/>
        </w:rPr>
        <w:t xml:space="preserve">Open the solenoid valve (the control switch in “HAND” position) and let the dilution water rinse the inside of the chamber while the agitator is running. </w:t>
      </w:r>
    </w:p>
    <w:p w:rsidR="00F52640" w:rsidRDefault="00F52640">
      <w:pPr>
        <w:numPr>
          <w:ilvl w:val="0"/>
          <w:numId w:val="18"/>
          <w:numberingChange w:id="53" w:author="Scott Staniszewski" w:date="2010-05-19T08:42:00Z" w:original="%1:3:0:."/>
        </w:numPr>
        <w:spacing w:line="360" w:lineRule="auto"/>
        <w:rPr>
          <w:rFonts w:ascii="Arial" w:hAnsi="Arial"/>
          <w:sz w:val="22"/>
        </w:rPr>
      </w:pPr>
      <w:r>
        <w:rPr>
          <w:rFonts w:ascii="Arial" w:hAnsi="Arial"/>
          <w:sz w:val="22"/>
        </w:rPr>
        <w:t xml:space="preserve">If emptying the chamber is necessary, shut off polymer pump and discharge outlet.  Open the drain valve located at bottom of chamber and flush water through. </w:t>
      </w:r>
    </w:p>
    <w:p w:rsidR="00147F3D" w:rsidRPr="00147F3D" w:rsidRDefault="00F52640" w:rsidP="00147F3D">
      <w:pPr>
        <w:pStyle w:val="Heading1"/>
        <w:pBdr>
          <w:bottom w:val="single" w:sz="6" w:space="0" w:color="auto"/>
        </w:pBdr>
        <w:tabs>
          <w:tab w:val="left" w:pos="1980"/>
          <w:tab w:val="center" w:pos="4320"/>
        </w:tabs>
        <w:jc w:val="left"/>
        <w:rPr>
          <w:sz w:val="24"/>
        </w:rPr>
      </w:pPr>
      <w:r>
        <w:rPr>
          <w:sz w:val="22"/>
        </w:rPr>
        <w:br w:type="page"/>
      </w:r>
      <w:r w:rsidR="005D3393">
        <w:rPr>
          <w:sz w:val="22"/>
        </w:rPr>
        <w:tab/>
      </w:r>
      <w:r w:rsidR="005D3393">
        <w:rPr>
          <w:sz w:val="22"/>
        </w:rPr>
        <w:tab/>
      </w:r>
      <w:r>
        <w:rPr>
          <w:sz w:val="24"/>
        </w:rPr>
        <w:t xml:space="preserve"> Spare Parts List</w:t>
      </w:r>
    </w:p>
    <w:tbl>
      <w:tblPr>
        <w:tblpPr w:leftFromText="180" w:rightFromText="180" w:vertAnchor="page" w:horzAnchor="margin" w:tblpXSpec="center" w:tblpY="2521"/>
        <w:tblW w:w="0" w:type="auto"/>
        <w:tblLook w:val="0000"/>
      </w:tblPr>
      <w:tblGrid>
        <w:gridCol w:w="995"/>
        <w:gridCol w:w="5875"/>
      </w:tblGrid>
      <w:tr w:rsidR="005D3393" w:rsidRPr="00147F3D">
        <w:trPr>
          <w:trHeight w:val="255"/>
        </w:trPr>
        <w:tc>
          <w:tcPr>
            <w:tcW w:w="0" w:type="auto"/>
            <w:tcBorders>
              <w:top w:val="nil"/>
              <w:left w:val="nil"/>
              <w:bottom w:val="nil"/>
              <w:right w:val="nil"/>
            </w:tcBorders>
            <w:noWrap/>
            <w:vAlign w:val="center"/>
          </w:tcPr>
          <w:p w:rsidR="005D3393" w:rsidRPr="00147F3D" w:rsidRDefault="005D3393" w:rsidP="00147F3D">
            <w:pPr>
              <w:spacing w:line="360" w:lineRule="auto"/>
              <w:jc w:val="center"/>
              <w:outlineLvl w:val="0"/>
              <w:rPr>
                <w:rFonts w:ascii="Arial" w:hAnsi="Arial" w:cs="Arial"/>
                <w:color w:val="000000"/>
                <w:sz w:val="20"/>
                <w:szCs w:val="20"/>
              </w:rPr>
            </w:pPr>
            <w:r w:rsidRPr="00147F3D">
              <w:rPr>
                <w:rFonts w:ascii="Arial" w:hAnsi="Arial" w:cs="Arial"/>
                <w:color w:val="000000"/>
                <w:sz w:val="20"/>
                <w:szCs w:val="20"/>
              </w:rPr>
              <w:t>1028761</w:t>
            </w:r>
          </w:p>
        </w:tc>
        <w:tc>
          <w:tcPr>
            <w:tcW w:w="5875" w:type="dxa"/>
            <w:tcBorders>
              <w:top w:val="nil"/>
              <w:left w:val="nil"/>
              <w:bottom w:val="nil"/>
            </w:tcBorders>
            <w:vAlign w:val="center"/>
          </w:tcPr>
          <w:p w:rsidR="005D3393" w:rsidRPr="00147F3D" w:rsidRDefault="005D3393" w:rsidP="00147F3D">
            <w:pPr>
              <w:spacing w:line="360" w:lineRule="auto"/>
              <w:outlineLvl w:val="0"/>
              <w:rPr>
                <w:rFonts w:ascii="Arial" w:hAnsi="Arial" w:cs="Arial"/>
                <w:sz w:val="20"/>
                <w:szCs w:val="20"/>
              </w:rPr>
            </w:pPr>
            <w:r w:rsidRPr="00147F3D">
              <w:rPr>
                <w:rFonts w:ascii="Arial" w:hAnsi="Arial" w:cs="Arial"/>
                <w:sz w:val="20"/>
                <w:szCs w:val="20"/>
              </w:rPr>
              <w:t>Stand, SS1, 40</w:t>
            </w:r>
            <w:r w:rsidR="00ED77C3">
              <w:rPr>
                <w:rFonts w:ascii="Arial" w:hAnsi="Arial" w:cs="Arial"/>
                <w:sz w:val="20"/>
                <w:szCs w:val="20"/>
              </w:rPr>
              <w:t>”</w:t>
            </w:r>
            <w:r w:rsidRPr="00147F3D">
              <w:rPr>
                <w:rFonts w:ascii="Arial" w:hAnsi="Arial" w:cs="Arial"/>
                <w:sz w:val="20"/>
                <w:szCs w:val="20"/>
              </w:rPr>
              <w:t>X20</w:t>
            </w:r>
            <w:r w:rsidR="00ED77C3">
              <w:rPr>
                <w:rFonts w:ascii="Arial" w:hAnsi="Arial" w:cs="Arial"/>
                <w:sz w:val="20"/>
                <w:szCs w:val="20"/>
              </w:rPr>
              <w:t>”</w:t>
            </w:r>
            <w:r w:rsidRPr="00147F3D">
              <w:rPr>
                <w:rFonts w:ascii="Arial" w:hAnsi="Arial" w:cs="Arial"/>
                <w:sz w:val="20"/>
                <w:szCs w:val="20"/>
              </w:rPr>
              <w:t>X18</w:t>
            </w:r>
            <w:r w:rsidR="00ED77C3">
              <w:rPr>
                <w:rFonts w:ascii="Arial" w:hAnsi="Arial" w:cs="Arial"/>
                <w:sz w:val="20"/>
                <w:szCs w:val="20"/>
              </w:rPr>
              <w:t>”</w:t>
            </w:r>
            <w:r w:rsidRPr="00147F3D">
              <w:rPr>
                <w:rFonts w:ascii="Arial" w:hAnsi="Arial" w:cs="Arial"/>
                <w:sz w:val="20"/>
                <w:szCs w:val="20"/>
              </w:rPr>
              <w:t>, Black, PP\PE</w:t>
            </w:r>
          </w:p>
        </w:tc>
      </w:tr>
      <w:tr w:rsidR="005D3393" w:rsidRPr="00147F3D">
        <w:trPr>
          <w:trHeight w:val="255"/>
        </w:trPr>
        <w:tc>
          <w:tcPr>
            <w:tcW w:w="0" w:type="auto"/>
            <w:tcBorders>
              <w:top w:val="nil"/>
              <w:left w:val="nil"/>
              <w:bottom w:val="nil"/>
              <w:right w:val="nil"/>
            </w:tcBorders>
            <w:noWrap/>
            <w:vAlign w:val="center"/>
          </w:tcPr>
          <w:p w:rsidR="005D3393" w:rsidRPr="00147F3D" w:rsidRDefault="005D3393" w:rsidP="00147F3D">
            <w:pPr>
              <w:spacing w:line="360" w:lineRule="auto"/>
              <w:jc w:val="center"/>
              <w:outlineLvl w:val="0"/>
              <w:rPr>
                <w:rFonts w:ascii="Arial" w:hAnsi="Arial" w:cs="Arial"/>
                <w:color w:val="000000"/>
                <w:sz w:val="20"/>
                <w:szCs w:val="20"/>
              </w:rPr>
            </w:pPr>
            <w:r w:rsidRPr="00147F3D">
              <w:rPr>
                <w:rFonts w:ascii="Arial" w:hAnsi="Arial" w:cs="Arial"/>
                <w:color w:val="000000"/>
                <w:sz w:val="20"/>
                <w:szCs w:val="20"/>
              </w:rPr>
              <w:t>7500334</w:t>
            </w:r>
          </w:p>
        </w:tc>
        <w:tc>
          <w:tcPr>
            <w:tcW w:w="5875" w:type="dxa"/>
            <w:tcBorders>
              <w:top w:val="nil"/>
              <w:left w:val="nil"/>
              <w:bottom w:val="nil"/>
            </w:tcBorders>
            <w:vAlign w:val="center"/>
          </w:tcPr>
          <w:p w:rsidR="005D3393" w:rsidRPr="00147F3D" w:rsidRDefault="005D3393" w:rsidP="00147F3D">
            <w:pPr>
              <w:spacing w:line="360" w:lineRule="auto"/>
              <w:outlineLvl w:val="0"/>
              <w:rPr>
                <w:rFonts w:ascii="Arial" w:hAnsi="Arial" w:cs="Arial"/>
                <w:sz w:val="20"/>
                <w:szCs w:val="20"/>
                <w:lang w:val="fr-FR"/>
              </w:rPr>
            </w:pPr>
            <w:r w:rsidRPr="00147F3D">
              <w:rPr>
                <w:rFonts w:ascii="Arial" w:hAnsi="Arial" w:cs="Arial"/>
                <w:sz w:val="20"/>
                <w:szCs w:val="20"/>
                <w:lang w:val="fr-FR"/>
              </w:rPr>
              <w:t>Gauge, 0-200 PSI, 1/4" NPT BTM, 2" Face</w:t>
            </w:r>
          </w:p>
        </w:tc>
      </w:tr>
      <w:tr w:rsidR="005D3393" w:rsidRPr="00147F3D">
        <w:trPr>
          <w:trHeight w:val="255"/>
        </w:trPr>
        <w:tc>
          <w:tcPr>
            <w:tcW w:w="0" w:type="auto"/>
            <w:tcBorders>
              <w:top w:val="nil"/>
              <w:left w:val="nil"/>
              <w:bottom w:val="nil"/>
              <w:right w:val="nil"/>
            </w:tcBorders>
            <w:noWrap/>
            <w:vAlign w:val="center"/>
          </w:tcPr>
          <w:p w:rsidR="005D3393" w:rsidRPr="00147F3D" w:rsidRDefault="005D3393" w:rsidP="00147F3D">
            <w:pPr>
              <w:spacing w:line="360" w:lineRule="auto"/>
              <w:jc w:val="center"/>
              <w:outlineLvl w:val="0"/>
              <w:rPr>
                <w:rFonts w:ascii="Arial" w:hAnsi="Arial" w:cs="Arial"/>
                <w:color w:val="000000"/>
                <w:sz w:val="20"/>
                <w:szCs w:val="20"/>
              </w:rPr>
            </w:pPr>
            <w:r w:rsidRPr="00147F3D">
              <w:rPr>
                <w:rFonts w:ascii="Arial" w:hAnsi="Arial" w:cs="Arial"/>
                <w:color w:val="000000"/>
                <w:sz w:val="20"/>
                <w:szCs w:val="20"/>
              </w:rPr>
              <w:t>7746301</w:t>
            </w:r>
          </w:p>
        </w:tc>
        <w:tc>
          <w:tcPr>
            <w:tcW w:w="5875" w:type="dxa"/>
            <w:tcBorders>
              <w:top w:val="nil"/>
              <w:left w:val="nil"/>
              <w:bottom w:val="nil"/>
            </w:tcBorders>
            <w:vAlign w:val="center"/>
          </w:tcPr>
          <w:p w:rsidR="005D3393" w:rsidRPr="00147F3D" w:rsidRDefault="005D3393" w:rsidP="00147F3D">
            <w:pPr>
              <w:spacing w:line="360" w:lineRule="auto"/>
              <w:outlineLvl w:val="0"/>
              <w:rPr>
                <w:rFonts w:ascii="Arial" w:hAnsi="Arial" w:cs="Arial"/>
                <w:sz w:val="20"/>
                <w:szCs w:val="20"/>
              </w:rPr>
            </w:pPr>
            <w:r w:rsidRPr="00147F3D">
              <w:rPr>
                <w:rFonts w:ascii="Arial" w:hAnsi="Arial" w:cs="Arial"/>
                <w:sz w:val="20"/>
                <w:szCs w:val="20"/>
              </w:rPr>
              <w:t>3/4” PVC Koflo Static Mixer</w:t>
            </w:r>
          </w:p>
        </w:tc>
      </w:tr>
      <w:tr w:rsidR="005D3393" w:rsidRPr="00147F3D">
        <w:trPr>
          <w:trHeight w:val="255"/>
        </w:trPr>
        <w:tc>
          <w:tcPr>
            <w:tcW w:w="0" w:type="auto"/>
            <w:tcBorders>
              <w:top w:val="nil"/>
              <w:left w:val="nil"/>
              <w:bottom w:val="nil"/>
              <w:right w:val="nil"/>
            </w:tcBorders>
            <w:noWrap/>
            <w:vAlign w:val="center"/>
          </w:tcPr>
          <w:p w:rsidR="005D3393" w:rsidRPr="00147F3D" w:rsidRDefault="005D3393" w:rsidP="00147F3D">
            <w:pPr>
              <w:spacing w:line="360" w:lineRule="auto"/>
              <w:jc w:val="center"/>
              <w:outlineLvl w:val="0"/>
              <w:rPr>
                <w:rFonts w:ascii="Arial" w:hAnsi="Arial" w:cs="Arial"/>
                <w:color w:val="000000"/>
                <w:sz w:val="20"/>
                <w:szCs w:val="20"/>
              </w:rPr>
            </w:pPr>
            <w:r w:rsidRPr="00147F3D">
              <w:rPr>
                <w:rFonts w:ascii="Arial" w:hAnsi="Arial" w:cs="Arial"/>
                <w:color w:val="000000"/>
                <w:sz w:val="20"/>
                <w:szCs w:val="20"/>
              </w:rPr>
              <w:t>7746302</w:t>
            </w:r>
          </w:p>
        </w:tc>
        <w:tc>
          <w:tcPr>
            <w:tcW w:w="5875" w:type="dxa"/>
            <w:tcBorders>
              <w:top w:val="nil"/>
              <w:left w:val="nil"/>
              <w:bottom w:val="nil"/>
            </w:tcBorders>
            <w:vAlign w:val="center"/>
          </w:tcPr>
          <w:p w:rsidR="005D3393" w:rsidRPr="00147F3D" w:rsidRDefault="005D3393" w:rsidP="00147F3D">
            <w:pPr>
              <w:spacing w:line="360" w:lineRule="auto"/>
              <w:outlineLvl w:val="0"/>
              <w:rPr>
                <w:rFonts w:ascii="Arial" w:hAnsi="Arial" w:cs="Arial"/>
                <w:sz w:val="20"/>
                <w:szCs w:val="20"/>
                <w:lang w:val="de-DE"/>
              </w:rPr>
            </w:pPr>
            <w:r w:rsidRPr="00147F3D">
              <w:rPr>
                <w:rFonts w:ascii="Arial" w:hAnsi="Arial" w:cs="Arial"/>
                <w:sz w:val="20"/>
                <w:szCs w:val="20"/>
                <w:lang w:val="de-DE"/>
              </w:rPr>
              <w:t>3/4" Bronze Pres Reg w/Gauge</w:t>
            </w:r>
            <w:r w:rsidR="00ED77C3">
              <w:rPr>
                <w:rFonts w:ascii="Arial" w:hAnsi="Arial" w:cs="Arial"/>
                <w:sz w:val="20"/>
                <w:szCs w:val="20"/>
                <w:lang w:val="de-DE"/>
              </w:rPr>
              <w:t xml:space="preserve"> </w:t>
            </w:r>
            <w:r w:rsidRPr="00147F3D">
              <w:rPr>
                <w:rFonts w:ascii="Arial" w:hAnsi="Arial" w:cs="Arial"/>
                <w:sz w:val="20"/>
                <w:szCs w:val="20"/>
                <w:lang w:val="de-DE"/>
              </w:rPr>
              <w:t>Port</w:t>
            </w:r>
          </w:p>
        </w:tc>
      </w:tr>
      <w:tr w:rsidR="005D3393" w:rsidRPr="00147F3D">
        <w:trPr>
          <w:trHeight w:val="255"/>
        </w:trPr>
        <w:tc>
          <w:tcPr>
            <w:tcW w:w="0" w:type="auto"/>
            <w:tcBorders>
              <w:top w:val="nil"/>
              <w:left w:val="nil"/>
              <w:bottom w:val="nil"/>
              <w:right w:val="nil"/>
            </w:tcBorders>
            <w:noWrap/>
            <w:vAlign w:val="center"/>
          </w:tcPr>
          <w:p w:rsidR="005D3393" w:rsidRPr="00147F3D" w:rsidRDefault="005D3393" w:rsidP="00147F3D">
            <w:pPr>
              <w:spacing w:line="360" w:lineRule="auto"/>
              <w:jc w:val="center"/>
              <w:outlineLvl w:val="0"/>
              <w:rPr>
                <w:rFonts w:ascii="Arial" w:hAnsi="Arial" w:cs="Arial"/>
                <w:color w:val="000000"/>
                <w:sz w:val="20"/>
                <w:szCs w:val="20"/>
                <w:lang w:val="de-DE"/>
              </w:rPr>
            </w:pPr>
            <w:r w:rsidRPr="00147F3D">
              <w:rPr>
                <w:rFonts w:ascii="Arial" w:hAnsi="Arial" w:cs="Arial"/>
                <w:color w:val="000000"/>
                <w:sz w:val="20"/>
                <w:szCs w:val="20"/>
              </w:rPr>
              <w:t>7746303</w:t>
            </w:r>
          </w:p>
        </w:tc>
        <w:tc>
          <w:tcPr>
            <w:tcW w:w="5875" w:type="dxa"/>
            <w:tcBorders>
              <w:top w:val="nil"/>
              <w:left w:val="nil"/>
              <w:bottom w:val="nil"/>
            </w:tcBorders>
            <w:vAlign w:val="center"/>
          </w:tcPr>
          <w:p w:rsidR="005D3393" w:rsidRPr="00147F3D" w:rsidRDefault="005D3393" w:rsidP="00147F3D">
            <w:pPr>
              <w:spacing w:line="360" w:lineRule="auto"/>
              <w:outlineLvl w:val="0"/>
              <w:rPr>
                <w:rFonts w:ascii="Arial" w:hAnsi="Arial" w:cs="Arial"/>
                <w:sz w:val="20"/>
                <w:szCs w:val="20"/>
                <w:lang w:val="da-DK"/>
              </w:rPr>
            </w:pPr>
            <w:r w:rsidRPr="00147F3D">
              <w:rPr>
                <w:rFonts w:ascii="Arial" w:hAnsi="Arial" w:cs="Arial"/>
                <w:sz w:val="20"/>
                <w:szCs w:val="20"/>
                <w:lang w:val="da-DK"/>
              </w:rPr>
              <w:t>1/2" PVC Needle Valve NPT</w:t>
            </w:r>
          </w:p>
        </w:tc>
      </w:tr>
      <w:tr w:rsidR="005D3393" w:rsidRPr="00147F3D">
        <w:trPr>
          <w:trHeight w:val="255"/>
        </w:trPr>
        <w:tc>
          <w:tcPr>
            <w:tcW w:w="0" w:type="auto"/>
            <w:tcBorders>
              <w:top w:val="nil"/>
              <w:left w:val="nil"/>
              <w:bottom w:val="nil"/>
              <w:right w:val="nil"/>
            </w:tcBorders>
            <w:noWrap/>
            <w:vAlign w:val="center"/>
          </w:tcPr>
          <w:p w:rsidR="005D3393" w:rsidRPr="00147F3D" w:rsidRDefault="005D3393" w:rsidP="00147F3D">
            <w:pPr>
              <w:spacing w:line="360" w:lineRule="auto"/>
              <w:jc w:val="center"/>
              <w:outlineLvl w:val="0"/>
              <w:rPr>
                <w:rFonts w:ascii="Arial" w:hAnsi="Arial" w:cs="Arial"/>
                <w:color w:val="000000"/>
                <w:sz w:val="20"/>
                <w:szCs w:val="20"/>
              </w:rPr>
            </w:pPr>
            <w:r w:rsidRPr="00147F3D">
              <w:rPr>
                <w:rFonts w:ascii="Arial" w:hAnsi="Arial" w:cs="Arial"/>
                <w:color w:val="000000"/>
                <w:sz w:val="20"/>
                <w:szCs w:val="20"/>
              </w:rPr>
              <w:t>7746304</w:t>
            </w:r>
          </w:p>
        </w:tc>
        <w:tc>
          <w:tcPr>
            <w:tcW w:w="5875" w:type="dxa"/>
            <w:tcBorders>
              <w:top w:val="nil"/>
              <w:left w:val="nil"/>
              <w:bottom w:val="nil"/>
            </w:tcBorders>
            <w:vAlign w:val="center"/>
          </w:tcPr>
          <w:p w:rsidR="005D3393" w:rsidRPr="00147F3D" w:rsidRDefault="005D3393" w:rsidP="00147F3D">
            <w:pPr>
              <w:spacing w:line="360" w:lineRule="auto"/>
              <w:outlineLvl w:val="0"/>
              <w:rPr>
                <w:rFonts w:ascii="Arial" w:hAnsi="Arial" w:cs="Arial"/>
                <w:sz w:val="20"/>
                <w:szCs w:val="20"/>
                <w:lang w:val="sv-SE"/>
              </w:rPr>
            </w:pPr>
            <w:r w:rsidRPr="00147F3D">
              <w:rPr>
                <w:rFonts w:ascii="Arial" w:hAnsi="Arial" w:cs="Arial"/>
                <w:sz w:val="20"/>
                <w:szCs w:val="20"/>
                <w:lang w:val="sv-SE"/>
              </w:rPr>
              <w:t>2 gpm Rotameter 1/2" FNPT</w:t>
            </w:r>
          </w:p>
        </w:tc>
      </w:tr>
      <w:tr w:rsidR="005D3393" w:rsidRPr="00147F3D">
        <w:trPr>
          <w:trHeight w:val="255"/>
        </w:trPr>
        <w:tc>
          <w:tcPr>
            <w:tcW w:w="0" w:type="auto"/>
            <w:tcBorders>
              <w:top w:val="nil"/>
              <w:left w:val="nil"/>
              <w:bottom w:val="nil"/>
              <w:right w:val="nil"/>
            </w:tcBorders>
            <w:noWrap/>
            <w:vAlign w:val="center"/>
          </w:tcPr>
          <w:p w:rsidR="005D3393" w:rsidRPr="00147F3D" w:rsidRDefault="005D3393" w:rsidP="00147F3D">
            <w:pPr>
              <w:spacing w:line="360" w:lineRule="auto"/>
              <w:jc w:val="center"/>
              <w:outlineLvl w:val="0"/>
              <w:rPr>
                <w:rFonts w:ascii="Arial" w:hAnsi="Arial" w:cs="Arial"/>
                <w:color w:val="000000"/>
                <w:sz w:val="20"/>
                <w:szCs w:val="20"/>
              </w:rPr>
            </w:pPr>
            <w:r w:rsidRPr="00147F3D">
              <w:rPr>
                <w:rFonts w:ascii="Arial" w:hAnsi="Arial" w:cs="Arial"/>
                <w:color w:val="000000"/>
                <w:sz w:val="20"/>
                <w:szCs w:val="20"/>
              </w:rPr>
              <w:t>7746342</w:t>
            </w:r>
          </w:p>
        </w:tc>
        <w:tc>
          <w:tcPr>
            <w:tcW w:w="5875" w:type="dxa"/>
            <w:tcBorders>
              <w:top w:val="nil"/>
              <w:left w:val="nil"/>
              <w:bottom w:val="nil"/>
            </w:tcBorders>
            <w:vAlign w:val="center"/>
          </w:tcPr>
          <w:p w:rsidR="005D3393" w:rsidRPr="00147F3D" w:rsidRDefault="005D3393" w:rsidP="00147F3D">
            <w:pPr>
              <w:spacing w:line="360" w:lineRule="auto"/>
              <w:outlineLvl w:val="0"/>
              <w:rPr>
                <w:rFonts w:ascii="Arial" w:hAnsi="Arial" w:cs="Arial"/>
                <w:sz w:val="20"/>
                <w:szCs w:val="20"/>
                <w:lang w:val="sv-SE"/>
              </w:rPr>
            </w:pPr>
            <w:r w:rsidRPr="00147F3D">
              <w:rPr>
                <w:rFonts w:ascii="Arial" w:hAnsi="Arial" w:cs="Arial"/>
                <w:sz w:val="20"/>
                <w:szCs w:val="20"/>
                <w:lang w:val="sv-SE"/>
              </w:rPr>
              <w:t>1 gpm Rotameter 1/2" FNPT</w:t>
            </w:r>
          </w:p>
        </w:tc>
      </w:tr>
      <w:tr w:rsidR="005D3393" w:rsidRPr="00147F3D">
        <w:trPr>
          <w:trHeight w:val="255"/>
        </w:trPr>
        <w:tc>
          <w:tcPr>
            <w:tcW w:w="0" w:type="auto"/>
            <w:tcBorders>
              <w:top w:val="nil"/>
              <w:left w:val="nil"/>
              <w:bottom w:val="nil"/>
              <w:right w:val="nil"/>
            </w:tcBorders>
            <w:noWrap/>
            <w:vAlign w:val="center"/>
          </w:tcPr>
          <w:p w:rsidR="005D3393" w:rsidRPr="00147F3D" w:rsidRDefault="005D3393" w:rsidP="00147F3D">
            <w:pPr>
              <w:spacing w:line="360" w:lineRule="auto"/>
              <w:jc w:val="center"/>
              <w:outlineLvl w:val="0"/>
              <w:rPr>
                <w:rFonts w:ascii="Arial" w:hAnsi="Arial" w:cs="Arial"/>
                <w:color w:val="000000"/>
                <w:sz w:val="20"/>
                <w:szCs w:val="20"/>
              </w:rPr>
            </w:pPr>
            <w:r w:rsidRPr="00147F3D">
              <w:rPr>
                <w:rFonts w:ascii="Arial" w:hAnsi="Arial" w:cs="Arial"/>
                <w:color w:val="000000"/>
                <w:sz w:val="20"/>
                <w:szCs w:val="20"/>
              </w:rPr>
              <w:t>7746343</w:t>
            </w:r>
          </w:p>
        </w:tc>
        <w:tc>
          <w:tcPr>
            <w:tcW w:w="5875" w:type="dxa"/>
            <w:tcBorders>
              <w:top w:val="nil"/>
              <w:left w:val="nil"/>
              <w:bottom w:val="nil"/>
            </w:tcBorders>
            <w:vAlign w:val="center"/>
          </w:tcPr>
          <w:p w:rsidR="005D3393" w:rsidRPr="00147F3D" w:rsidRDefault="005D3393" w:rsidP="00147F3D">
            <w:pPr>
              <w:spacing w:line="360" w:lineRule="auto"/>
              <w:outlineLvl w:val="0"/>
              <w:rPr>
                <w:rFonts w:ascii="Arial" w:hAnsi="Arial" w:cs="Arial"/>
                <w:sz w:val="20"/>
                <w:szCs w:val="20"/>
                <w:lang w:val="sv-SE"/>
              </w:rPr>
            </w:pPr>
            <w:r w:rsidRPr="00147F3D">
              <w:rPr>
                <w:rFonts w:ascii="Arial" w:hAnsi="Arial" w:cs="Arial"/>
                <w:sz w:val="20"/>
                <w:szCs w:val="20"/>
                <w:lang w:val="sv-SE"/>
              </w:rPr>
              <w:t>5 gpm Rotameter 1/2" FNPT</w:t>
            </w:r>
          </w:p>
        </w:tc>
      </w:tr>
      <w:tr w:rsidR="005D3393" w:rsidRPr="00147F3D">
        <w:trPr>
          <w:trHeight w:val="255"/>
        </w:trPr>
        <w:tc>
          <w:tcPr>
            <w:tcW w:w="0" w:type="auto"/>
            <w:tcBorders>
              <w:top w:val="nil"/>
              <w:left w:val="nil"/>
              <w:bottom w:val="nil"/>
              <w:right w:val="nil"/>
            </w:tcBorders>
            <w:noWrap/>
            <w:vAlign w:val="center"/>
          </w:tcPr>
          <w:p w:rsidR="005D3393" w:rsidRPr="00147F3D" w:rsidRDefault="005D3393" w:rsidP="00147F3D">
            <w:pPr>
              <w:spacing w:line="360" w:lineRule="auto"/>
              <w:jc w:val="center"/>
              <w:outlineLvl w:val="0"/>
              <w:rPr>
                <w:rFonts w:ascii="Arial" w:hAnsi="Arial" w:cs="Arial"/>
                <w:color w:val="000000"/>
                <w:sz w:val="20"/>
                <w:szCs w:val="20"/>
                <w:lang w:val="de-DE"/>
              </w:rPr>
            </w:pPr>
            <w:r w:rsidRPr="00147F3D">
              <w:rPr>
                <w:rFonts w:ascii="Arial" w:hAnsi="Arial" w:cs="Arial"/>
                <w:color w:val="000000"/>
                <w:sz w:val="20"/>
                <w:szCs w:val="20"/>
              </w:rPr>
              <w:t>7746305</w:t>
            </w:r>
          </w:p>
        </w:tc>
        <w:tc>
          <w:tcPr>
            <w:tcW w:w="5875" w:type="dxa"/>
            <w:tcBorders>
              <w:top w:val="nil"/>
              <w:left w:val="nil"/>
              <w:bottom w:val="nil"/>
            </w:tcBorders>
            <w:vAlign w:val="center"/>
          </w:tcPr>
          <w:p w:rsidR="005D3393" w:rsidRPr="00147F3D" w:rsidRDefault="005D3393" w:rsidP="00147F3D">
            <w:pPr>
              <w:spacing w:line="360" w:lineRule="auto"/>
              <w:outlineLvl w:val="0"/>
              <w:rPr>
                <w:rFonts w:ascii="Arial" w:hAnsi="Arial" w:cs="Arial"/>
                <w:sz w:val="20"/>
                <w:szCs w:val="20"/>
                <w:lang w:val="pt-BR"/>
              </w:rPr>
            </w:pPr>
            <w:r w:rsidRPr="00147F3D">
              <w:rPr>
                <w:rFonts w:ascii="Arial" w:hAnsi="Arial" w:cs="Arial"/>
                <w:sz w:val="20"/>
                <w:szCs w:val="20"/>
                <w:lang w:val="pt-BR"/>
              </w:rPr>
              <w:t>ASCO NC Solenoid Valve 120V/60Hz</w:t>
            </w:r>
          </w:p>
        </w:tc>
      </w:tr>
      <w:tr w:rsidR="005D3393" w:rsidRPr="00147F3D">
        <w:trPr>
          <w:trHeight w:val="255"/>
        </w:trPr>
        <w:tc>
          <w:tcPr>
            <w:tcW w:w="0" w:type="auto"/>
            <w:tcBorders>
              <w:top w:val="nil"/>
              <w:left w:val="nil"/>
              <w:bottom w:val="nil"/>
              <w:right w:val="nil"/>
            </w:tcBorders>
            <w:noWrap/>
            <w:vAlign w:val="center"/>
          </w:tcPr>
          <w:p w:rsidR="005D3393" w:rsidRPr="00147F3D" w:rsidRDefault="005D3393" w:rsidP="00147F3D">
            <w:pPr>
              <w:spacing w:line="360" w:lineRule="auto"/>
              <w:jc w:val="center"/>
              <w:outlineLvl w:val="0"/>
              <w:rPr>
                <w:rFonts w:ascii="Arial" w:hAnsi="Arial" w:cs="Arial"/>
                <w:color w:val="000000"/>
                <w:sz w:val="20"/>
                <w:szCs w:val="20"/>
                <w:lang w:val="de-DE"/>
              </w:rPr>
            </w:pPr>
            <w:r w:rsidRPr="00147F3D">
              <w:rPr>
                <w:rFonts w:ascii="Arial" w:hAnsi="Arial" w:cs="Arial"/>
                <w:color w:val="000000"/>
                <w:sz w:val="20"/>
                <w:szCs w:val="20"/>
              </w:rPr>
              <w:t>7746306</w:t>
            </w:r>
          </w:p>
        </w:tc>
        <w:tc>
          <w:tcPr>
            <w:tcW w:w="5875" w:type="dxa"/>
            <w:tcBorders>
              <w:top w:val="nil"/>
              <w:left w:val="nil"/>
              <w:bottom w:val="nil"/>
            </w:tcBorders>
            <w:vAlign w:val="center"/>
          </w:tcPr>
          <w:p w:rsidR="005D3393" w:rsidRPr="00147F3D" w:rsidRDefault="005D3393" w:rsidP="00147F3D">
            <w:pPr>
              <w:spacing w:line="360" w:lineRule="auto"/>
              <w:outlineLvl w:val="0"/>
              <w:rPr>
                <w:rFonts w:ascii="Arial" w:hAnsi="Arial" w:cs="Arial"/>
                <w:sz w:val="20"/>
                <w:szCs w:val="20"/>
                <w:lang w:val="de-DE"/>
              </w:rPr>
            </w:pPr>
            <w:r w:rsidRPr="00147F3D">
              <w:rPr>
                <w:rFonts w:ascii="Arial" w:hAnsi="Arial" w:cs="Arial"/>
                <w:sz w:val="20"/>
                <w:szCs w:val="20"/>
                <w:lang w:val="de-DE"/>
              </w:rPr>
              <w:t>Asahi Omni NPT Valve PVC Cmpct</w:t>
            </w:r>
          </w:p>
        </w:tc>
      </w:tr>
      <w:tr w:rsidR="005D3393" w:rsidRPr="00147F3D">
        <w:trPr>
          <w:trHeight w:val="255"/>
        </w:trPr>
        <w:tc>
          <w:tcPr>
            <w:tcW w:w="0" w:type="auto"/>
            <w:tcBorders>
              <w:top w:val="nil"/>
              <w:left w:val="nil"/>
              <w:bottom w:val="nil"/>
              <w:right w:val="nil"/>
            </w:tcBorders>
            <w:noWrap/>
            <w:vAlign w:val="center"/>
          </w:tcPr>
          <w:p w:rsidR="005D3393" w:rsidRPr="00147F3D" w:rsidRDefault="005D3393" w:rsidP="00147F3D">
            <w:pPr>
              <w:spacing w:line="360" w:lineRule="auto"/>
              <w:jc w:val="center"/>
              <w:outlineLvl w:val="0"/>
              <w:rPr>
                <w:rFonts w:ascii="Arial" w:hAnsi="Arial" w:cs="Arial"/>
                <w:color w:val="000000"/>
                <w:sz w:val="20"/>
                <w:szCs w:val="20"/>
                <w:lang w:val="de-DE"/>
              </w:rPr>
            </w:pPr>
            <w:r w:rsidRPr="00147F3D">
              <w:rPr>
                <w:rFonts w:ascii="Arial" w:hAnsi="Arial" w:cs="Arial"/>
                <w:color w:val="000000"/>
                <w:sz w:val="20"/>
                <w:szCs w:val="20"/>
              </w:rPr>
              <w:t>7746307</w:t>
            </w:r>
          </w:p>
        </w:tc>
        <w:tc>
          <w:tcPr>
            <w:tcW w:w="5875" w:type="dxa"/>
            <w:tcBorders>
              <w:top w:val="nil"/>
              <w:left w:val="nil"/>
              <w:bottom w:val="nil"/>
            </w:tcBorders>
            <w:vAlign w:val="center"/>
          </w:tcPr>
          <w:p w:rsidR="005D3393" w:rsidRPr="00147F3D" w:rsidRDefault="005D3393" w:rsidP="00147F3D">
            <w:pPr>
              <w:spacing w:line="360" w:lineRule="auto"/>
              <w:outlineLvl w:val="0"/>
              <w:rPr>
                <w:rFonts w:ascii="Arial" w:hAnsi="Arial" w:cs="Arial"/>
                <w:sz w:val="20"/>
                <w:szCs w:val="20"/>
              </w:rPr>
            </w:pPr>
            <w:r w:rsidRPr="00147F3D">
              <w:rPr>
                <w:rFonts w:ascii="Arial" w:hAnsi="Arial" w:cs="Arial"/>
                <w:sz w:val="20"/>
                <w:szCs w:val="20"/>
              </w:rPr>
              <w:t>1/4"x3/8"x1/16" PVC Tubing</w:t>
            </w:r>
          </w:p>
        </w:tc>
      </w:tr>
      <w:tr w:rsidR="005D3393" w:rsidRPr="00147F3D">
        <w:trPr>
          <w:trHeight w:val="255"/>
        </w:trPr>
        <w:tc>
          <w:tcPr>
            <w:tcW w:w="0" w:type="auto"/>
            <w:tcBorders>
              <w:top w:val="nil"/>
              <w:left w:val="nil"/>
              <w:bottom w:val="nil"/>
              <w:right w:val="nil"/>
            </w:tcBorders>
            <w:noWrap/>
            <w:vAlign w:val="center"/>
          </w:tcPr>
          <w:p w:rsidR="005D3393" w:rsidRPr="00147F3D" w:rsidRDefault="005D3393" w:rsidP="00147F3D">
            <w:pPr>
              <w:spacing w:line="360" w:lineRule="auto"/>
              <w:jc w:val="center"/>
              <w:outlineLvl w:val="0"/>
              <w:rPr>
                <w:rFonts w:ascii="Arial" w:hAnsi="Arial" w:cs="Arial"/>
                <w:color w:val="000000"/>
                <w:sz w:val="20"/>
                <w:szCs w:val="20"/>
              </w:rPr>
            </w:pPr>
            <w:r w:rsidRPr="00147F3D">
              <w:rPr>
                <w:rFonts w:ascii="Arial" w:hAnsi="Arial" w:cs="Arial"/>
                <w:color w:val="000000"/>
                <w:sz w:val="20"/>
                <w:szCs w:val="20"/>
              </w:rPr>
              <w:t>7746308</w:t>
            </w:r>
          </w:p>
        </w:tc>
        <w:tc>
          <w:tcPr>
            <w:tcW w:w="5875" w:type="dxa"/>
            <w:tcBorders>
              <w:top w:val="nil"/>
              <w:left w:val="nil"/>
              <w:bottom w:val="nil"/>
            </w:tcBorders>
            <w:vAlign w:val="center"/>
          </w:tcPr>
          <w:p w:rsidR="005D3393" w:rsidRPr="00147F3D" w:rsidRDefault="005D3393" w:rsidP="00147F3D">
            <w:pPr>
              <w:spacing w:line="360" w:lineRule="auto"/>
              <w:outlineLvl w:val="0"/>
              <w:rPr>
                <w:rFonts w:ascii="Arial" w:hAnsi="Arial" w:cs="Arial"/>
                <w:sz w:val="20"/>
                <w:szCs w:val="20"/>
              </w:rPr>
            </w:pPr>
            <w:r w:rsidRPr="00147F3D">
              <w:rPr>
                <w:rFonts w:ascii="Arial" w:hAnsi="Arial" w:cs="Arial"/>
                <w:sz w:val="20"/>
                <w:szCs w:val="20"/>
              </w:rPr>
              <w:t>3/8"x1/2"x1/16" PVC Tubing</w:t>
            </w:r>
          </w:p>
        </w:tc>
      </w:tr>
      <w:tr w:rsidR="005D3393" w:rsidRPr="00147F3D">
        <w:trPr>
          <w:trHeight w:val="255"/>
        </w:trPr>
        <w:tc>
          <w:tcPr>
            <w:tcW w:w="0" w:type="auto"/>
            <w:tcBorders>
              <w:top w:val="nil"/>
              <w:left w:val="nil"/>
              <w:bottom w:val="nil"/>
              <w:right w:val="nil"/>
            </w:tcBorders>
            <w:noWrap/>
            <w:vAlign w:val="center"/>
          </w:tcPr>
          <w:p w:rsidR="005D3393" w:rsidRPr="00147F3D" w:rsidRDefault="005D3393" w:rsidP="00147F3D">
            <w:pPr>
              <w:spacing w:line="360" w:lineRule="auto"/>
              <w:jc w:val="center"/>
              <w:outlineLvl w:val="0"/>
              <w:rPr>
                <w:rFonts w:ascii="Arial" w:hAnsi="Arial" w:cs="Arial"/>
                <w:color w:val="000000"/>
                <w:sz w:val="20"/>
                <w:szCs w:val="20"/>
              </w:rPr>
            </w:pPr>
            <w:r w:rsidRPr="00147F3D">
              <w:rPr>
                <w:rFonts w:ascii="Arial" w:hAnsi="Arial" w:cs="Arial"/>
                <w:color w:val="000000"/>
                <w:sz w:val="20"/>
                <w:szCs w:val="20"/>
              </w:rPr>
              <w:t>7746309</w:t>
            </w:r>
          </w:p>
        </w:tc>
        <w:tc>
          <w:tcPr>
            <w:tcW w:w="5875" w:type="dxa"/>
            <w:tcBorders>
              <w:top w:val="nil"/>
              <w:left w:val="nil"/>
              <w:bottom w:val="nil"/>
            </w:tcBorders>
            <w:vAlign w:val="center"/>
          </w:tcPr>
          <w:p w:rsidR="005D3393" w:rsidRPr="00147F3D" w:rsidRDefault="005D3393" w:rsidP="00147F3D">
            <w:pPr>
              <w:spacing w:line="360" w:lineRule="auto"/>
              <w:outlineLvl w:val="0"/>
              <w:rPr>
                <w:rFonts w:ascii="Arial" w:hAnsi="Arial" w:cs="Arial"/>
                <w:sz w:val="20"/>
                <w:szCs w:val="20"/>
              </w:rPr>
            </w:pPr>
            <w:r w:rsidRPr="00147F3D">
              <w:rPr>
                <w:rFonts w:ascii="Arial" w:hAnsi="Arial" w:cs="Arial"/>
                <w:sz w:val="20"/>
                <w:szCs w:val="20"/>
              </w:rPr>
              <w:t>Nylon Tube Clamp 23/64"-25/64"</w:t>
            </w:r>
          </w:p>
        </w:tc>
      </w:tr>
      <w:tr w:rsidR="005D3393" w:rsidRPr="00147F3D">
        <w:trPr>
          <w:trHeight w:val="255"/>
        </w:trPr>
        <w:tc>
          <w:tcPr>
            <w:tcW w:w="0" w:type="auto"/>
            <w:tcBorders>
              <w:top w:val="nil"/>
              <w:left w:val="nil"/>
              <w:bottom w:val="nil"/>
              <w:right w:val="nil"/>
            </w:tcBorders>
            <w:noWrap/>
            <w:vAlign w:val="center"/>
          </w:tcPr>
          <w:p w:rsidR="005D3393" w:rsidRPr="00147F3D" w:rsidRDefault="005D3393" w:rsidP="00147F3D">
            <w:pPr>
              <w:spacing w:line="360" w:lineRule="auto"/>
              <w:jc w:val="center"/>
              <w:outlineLvl w:val="0"/>
              <w:rPr>
                <w:rFonts w:ascii="Arial" w:hAnsi="Arial" w:cs="Arial"/>
                <w:color w:val="000000"/>
                <w:sz w:val="20"/>
                <w:szCs w:val="20"/>
              </w:rPr>
            </w:pPr>
            <w:r w:rsidRPr="00147F3D">
              <w:rPr>
                <w:rFonts w:ascii="Arial" w:hAnsi="Arial" w:cs="Arial"/>
                <w:color w:val="000000"/>
                <w:sz w:val="20"/>
                <w:szCs w:val="20"/>
              </w:rPr>
              <w:t>7746310</w:t>
            </w:r>
          </w:p>
        </w:tc>
        <w:tc>
          <w:tcPr>
            <w:tcW w:w="5875" w:type="dxa"/>
            <w:tcBorders>
              <w:top w:val="nil"/>
              <w:left w:val="nil"/>
              <w:bottom w:val="nil"/>
            </w:tcBorders>
            <w:vAlign w:val="center"/>
          </w:tcPr>
          <w:p w:rsidR="005D3393" w:rsidRPr="00147F3D" w:rsidRDefault="005D3393" w:rsidP="00147F3D">
            <w:pPr>
              <w:spacing w:line="360" w:lineRule="auto"/>
              <w:outlineLvl w:val="0"/>
              <w:rPr>
                <w:rFonts w:ascii="Arial" w:hAnsi="Arial" w:cs="Arial"/>
                <w:sz w:val="20"/>
                <w:szCs w:val="20"/>
              </w:rPr>
            </w:pPr>
            <w:r w:rsidRPr="00147F3D">
              <w:rPr>
                <w:rFonts w:ascii="Arial" w:hAnsi="Arial" w:cs="Arial"/>
                <w:sz w:val="20"/>
                <w:szCs w:val="20"/>
              </w:rPr>
              <w:t>Nylon Tube Clamp 15/32"-17/32"</w:t>
            </w:r>
          </w:p>
        </w:tc>
      </w:tr>
      <w:tr w:rsidR="005D3393" w:rsidRPr="00147F3D">
        <w:trPr>
          <w:trHeight w:val="255"/>
        </w:trPr>
        <w:tc>
          <w:tcPr>
            <w:tcW w:w="0" w:type="auto"/>
            <w:tcBorders>
              <w:top w:val="nil"/>
              <w:left w:val="nil"/>
              <w:bottom w:val="nil"/>
              <w:right w:val="nil"/>
            </w:tcBorders>
            <w:noWrap/>
            <w:vAlign w:val="center"/>
          </w:tcPr>
          <w:p w:rsidR="005D3393" w:rsidRPr="00147F3D" w:rsidRDefault="005D3393" w:rsidP="00147F3D">
            <w:pPr>
              <w:spacing w:line="360" w:lineRule="auto"/>
              <w:jc w:val="center"/>
              <w:outlineLvl w:val="0"/>
              <w:rPr>
                <w:rFonts w:ascii="Arial" w:hAnsi="Arial" w:cs="Arial"/>
                <w:color w:val="000000"/>
                <w:sz w:val="20"/>
                <w:szCs w:val="20"/>
              </w:rPr>
            </w:pPr>
            <w:r w:rsidRPr="00147F3D">
              <w:rPr>
                <w:rFonts w:ascii="Arial" w:hAnsi="Arial" w:cs="Arial"/>
                <w:color w:val="000000"/>
                <w:sz w:val="20"/>
                <w:szCs w:val="20"/>
              </w:rPr>
              <w:t>7746311</w:t>
            </w:r>
          </w:p>
        </w:tc>
        <w:tc>
          <w:tcPr>
            <w:tcW w:w="5875" w:type="dxa"/>
            <w:tcBorders>
              <w:top w:val="nil"/>
              <w:left w:val="nil"/>
              <w:bottom w:val="nil"/>
            </w:tcBorders>
            <w:vAlign w:val="center"/>
          </w:tcPr>
          <w:p w:rsidR="005D3393" w:rsidRPr="00147F3D" w:rsidRDefault="005D3393" w:rsidP="00147F3D">
            <w:pPr>
              <w:spacing w:line="360" w:lineRule="auto"/>
              <w:outlineLvl w:val="0"/>
              <w:rPr>
                <w:rFonts w:ascii="Arial" w:hAnsi="Arial" w:cs="Arial"/>
                <w:sz w:val="20"/>
                <w:szCs w:val="20"/>
              </w:rPr>
            </w:pPr>
            <w:r w:rsidRPr="00147F3D">
              <w:rPr>
                <w:rFonts w:ascii="Arial" w:hAnsi="Arial" w:cs="Arial"/>
                <w:sz w:val="20"/>
                <w:szCs w:val="20"/>
              </w:rPr>
              <w:t>3/8"x1/4" Union HB Blk HDPE</w:t>
            </w:r>
          </w:p>
        </w:tc>
      </w:tr>
      <w:tr w:rsidR="005D3393" w:rsidRPr="00147F3D">
        <w:trPr>
          <w:trHeight w:val="255"/>
        </w:trPr>
        <w:tc>
          <w:tcPr>
            <w:tcW w:w="0" w:type="auto"/>
            <w:tcBorders>
              <w:top w:val="nil"/>
              <w:left w:val="nil"/>
              <w:bottom w:val="nil"/>
              <w:right w:val="nil"/>
            </w:tcBorders>
            <w:noWrap/>
            <w:vAlign w:val="center"/>
          </w:tcPr>
          <w:p w:rsidR="005D3393" w:rsidRPr="00147F3D" w:rsidRDefault="005D3393" w:rsidP="00147F3D">
            <w:pPr>
              <w:spacing w:line="360" w:lineRule="auto"/>
              <w:jc w:val="center"/>
              <w:outlineLvl w:val="0"/>
              <w:rPr>
                <w:rFonts w:ascii="Arial" w:hAnsi="Arial" w:cs="Arial"/>
                <w:color w:val="000000"/>
                <w:sz w:val="20"/>
                <w:szCs w:val="20"/>
              </w:rPr>
            </w:pPr>
            <w:r w:rsidRPr="00147F3D">
              <w:rPr>
                <w:rFonts w:ascii="Arial" w:hAnsi="Arial" w:cs="Arial"/>
                <w:color w:val="000000"/>
                <w:sz w:val="20"/>
                <w:szCs w:val="20"/>
              </w:rPr>
              <w:t>7746312</w:t>
            </w:r>
          </w:p>
        </w:tc>
        <w:tc>
          <w:tcPr>
            <w:tcW w:w="5875" w:type="dxa"/>
            <w:tcBorders>
              <w:top w:val="nil"/>
              <w:left w:val="nil"/>
              <w:bottom w:val="nil"/>
            </w:tcBorders>
            <w:vAlign w:val="center"/>
          </w:tcPr>
          <w:p w:rsidR="005D3393" w:rsidRPr="00147F3D" w:rsidRDefault="005D3393" w:rsidP="00147F3D">
            <w:pPr>
              <w:spacing w:line="360" w:lineRule="auto"/>
              <w:outlineLvl w:val="0"/>
              <w:rPr>
                <w:rFonts w:ascii="Arial" w:hAnsi="Arial" w:cs="Arial"/>
                <w:sz w:val="20"/>
                <w:szCs w:val="20"/>
              </w:rPr>
            </w:pPr>
            <w:r w:rsidRPr="00147F3D">
              <w:rPr>
                <w:rFonts w:ascii="Arial" w:hAnsi="Arial" w:cs="Arial"/>
                <w:sz w:val="20"/>
                <w:szCs w:val="20"/>
              </w:rPr>
              <w:t>1/4" x 3/8" Adapt HBxMNPT Blk HDPE</w:t>
            </w:r>
          </w:p>
        </w:tc>
      </w:tr>
      <w:tr w:rsidR="005D3393" w:rsidRPr="00147F3D">
        <w:trPr>
          <w:trHeight w:val="255"/>
        </w:trPr>
        <w:tc>
          <w:tcPr>
            <w:tcW w:w="0" w:type="auto"/>
            <w:tcBorders>
              <w:top w:val="nil"/>
              <w:left w:val="nil"/>
              <w:bottom w:val="nil"/>
              <w:right w:val="nil"/>
            </w:tcBorders>
            <w:noWrap/>
            <w:vAlign w:val="center"/>
          </w:tcPr>
          <w:p w:rsidR="005D3393" w:rsidRPr="00147F3D" w:rsidRDefault="005D3393" w:rsidP="00147F3D">
            <w:pPr>
              <w:spacing w:line="360" w:lineRule="auto"/>
              <w:jc w:val="center"/>
              <w:outlineLvl w:val="0"/>
              <w:rPr>
                <w:rFonts w:ascii="Arial" w:hAnsi="Arial" w:cs="Arial"/>
                <w:color w:val="000000"/>
                <w:sz w:val="20"/>
                <w:szCs w:val="20"/>
              </w:rPr>
            </w:pPr>
            <w:r w:rsidRPr="00147F3D">
              <w:rPr>
                <w:rFonts w:ascii="Arial" w:hAnsi="Arial" w:cs="Arial"/>
                <w:color w:val="000000"/>
                <w:sz w:val="20"/>
                <w:szCs w:val="20"/>
              </w:rPr>
              <w:t>7746313</w:t>
            </w:r>
          </w:p>
        </w:tc>
        <w:tc>
          <w:tcPr>
            <w:tcW w:w="5875" w:type="dxa"/>
            <w:tcBorders>
              <w:top w:val="nil"/>
              <w:left w:val="nil"/>
              <w:bottom w:val="nil"/>
            </w:tcBorders>
            <w:vAlign w:val="center"/>
          </w:tcPr>
          <w:p w:rsidR="005D3393" w:rsidRPr="00147F3D" w:rsidRDefault="005D3393" w:rsidP="00147F3D">
            <w:pPr>
              <w:spacing w:line="360" w:lineRule="auto"/>
              <w:outlineLvl w:val="0"/>
              <w:rPr>
                <w:rFonts w:ascii="Arial" w:hAnsi="Arial" w:cs="Arial"/>
                <w:sz w:val="20"/>
                <w:szCs w:val="20"/>
              </w:rPr>
            </w:pPr>
            <w:r w:rsidRPr="00147F3D">
              <w:rPr>
                <w:rFonts w:ascii="Arial" w:hAnsi="Arial" w:cs="Arial"/>
                <w:sz w:val="20"/>
                <w:szCs w:val="20"/>
              </w:rPr>
              <w:t>DIN Connector for ASCO Valve</w:t>
            </w:r>
          </w:p>
        </w:tc>
      </w:tr>
      <w:tr w:rsidR="005D3393" w:rsidRPr="00147F3D">
        <w:trPr>
          <w:trHeight w:val="255"/>
        </w:trPr>
        <w:tc>
          <w:tcPr>
            <w:tcW w:w="0" w:type="auto"/>
            <w:tcBorders>
              <w:top w:val="nil"/>
              <w:left w:val="nil"/>
              <w:bottom w:val="nil"/>
              <w:right w:val="nil"/>
            </w:tcBorders>
            <w:noWrap/>
            <w:vAlign w:val="center"/>
          </w:tcPr>
          <w:p w:rsidR="005D3393" w:rsidRPr="00147F3D" w:rsidRDefault="005D3393" w:rsidP="00147F3D">
            <w:pPr>
              <w:spacing w:line="360" w:lineRule="auto"/>
              <w:jc w:val="center"/>
              <w:outlineLvl w:val="0"/>
              <w:rPr>
                <w:rFonts w:ascii="Arial" w:hAnsi="Arial" w:cs="Arial"/>
                <w:color w:val="000000"/>
                <w:sz w:val="20"/>
                <w:szCs w:val="20"/>
              </w:rPr>
            </w:pPr>
            <w:r w:rsidRPr="00147F3D">
              <w:rPr>
                <w:rFonts w:ascii="Arial" w:hAnsi="Arial" w:cs="Arial"/>
                <w:color w:val="000000"/>
                <w:sz w:val="20"/>
                <w:szCs w:val="20"/>
              </w:rPr>
              <w:t>7746314</w:t>
            </w:r>
          </w:p>
        </w:tc>
        <w:tc>
          <w:tcPr>
            <w:tcW w:w="5875" w:type="dxa"/>
            <w:tcBorders>
              <w:top w:val="nil"/>
              <w:left w:val="nil"/>
              <w:bottom w:val="nil"/>
            </w:tcBorders>
            <w:vAlign w:val="center"/>
          </w:tcPr>
          <w:p w:rsidR="005D3393" w:rsidRPr="00147F3D" w:rsidRDefault="005D3393" w:rsidP="00147F3D">
            <w:pPr>
              <w:spacing w:line="360" w:lineRule="auto"/>
              <w:outlineLvl w:val="0"/>
              <w:rPr>
                <w:rFonts w:ascii="Arial" w:hAnsi="Arial" w:cs="Arial"/>
                <w:sz w:val="20"/>
                <w:szCs w:val="20"/>
              </w:rPr>
            </w:pPr>
            <w:r w:rsidRPr="00147F3D">
              <w:rPr>
                <w:rFonts w:ascii="Arial" w:hAnsi="Arial" w:cs="Arial"/>
                <w:sz w:val="20"/>
                <w:szCs w:val="20"/>
              </w:rPr>
              <w:t>Gems FS-500 Series Flow Switch</w:t>
            </w:r>
          </w:p>
        </w:tc>
      </w:tr>
      <w:tr w:rsidR="005D3393" w:rsidRPr="00147F3D">
        <w:trPr>
          <w:trHeight w:val="255"/>
        </w:trPr>
        <w:tc>
          <w:tcPr>
            <w:tcW w:w="0" w:type="auto"/>
            <w:tcBorders>
              <w:top w:val="nil"/>
              <w:left w:val="nil"/>
              <w:bottom w:val="nil"/>
              <w:right w:val="nil"/>
            </w:tcBorders>
            <w:noWrap/>
            <w:vAlign w:val="center"/>
          </w:tcPr>
          <w:p w:rsidR="005D3393" w:rsidRPr="00147F3D" w:rsidRDefault="005D3393" w:rsidP="00147F3D">
            <w:pPr>
              <w:spacing w:line="360" w:lineRule="auto"/>
              <w:jc w:val="center"/>
              <w:outlineLvl w:val="0"/>
              <w:rPr>
                <w:rFonts w:ascii="Arial" w:hAnsi="Arial" w:cs="Arial"/>
                <w:color w:val="000000"/>
                <w:sz w:val="20"/>
                <w:szCs w:val="20"/>
              </w:rPr>
            </w:pPr>
            <w:r w:rsidRPr="00147F3D">
              <w:rPr>
                <w:rFonts w:ascii="Arial" w:hAnsi="Arial" w:cs="Arial"/>
                <w:color w:val="000000"/>
                <w:sz w:val="20"/>
                <w:szCs w:val="20"/>
              </w:rPr>
              <w:t>7746222</w:t>
            </w:r>
          </w:p>
        </w:tc>
        <w:tc>
          <w:tcPr>
            <w:tcW w:w="5875" w:type="dxa"/>
            <w:tcBorders>
              <w:top w:val="nil"/>
              <w:left w:val="nil"/>
              <w:bottom w:val="nil"/>
            </w:tcBorders>
            <w:vAlign w:val="center"/>
          </w:tcPr>
          <w:p w:rsidR="005D3393" w:rsidRPr="00147F3D" w:rsidRDefault="005D3393" w:rsidP="00147F3D">
            <w:pPr>
              <w:spacing w:line="360" w:lineRule="auto"/>
              <w:outlineLvl w:val="0"/>
              <w:rPr>
                <w:rFonts w:ascii="Arial" w:hAnsi="Arial" w:cs="Arial"/>
                <w:sz w:val="20"/>
                <w:szCs w:val="20"/>
              </w:rPr>
            </w:pPr>
            <w:r w:rsidRPr="00147F3D">
              <w:rPr>
                <w:rFonts w:ascii="Arial" w:hAnsi="Arial" w:cs="Arial"/>
                <w:sz w:val="20"/>
                <w:szCs w:val="20"/>
              </w:rPr>
              <w:t>Circuit Breaker 15 Amp</w:t>
            </w:r>
          </w:p>
        </w:tc>
      </w:tr>
      <w:tr w:rsidR="005D3393" w:rsidRPr="00147F3D">
        <w:trPr>
          <w:trHeight w:val="255"/>
        </w:trPr>
        <w:tc>
          <w:tcPr>
            <w:tcW w:w="0" w:type="auto"/>
            <w:tcBorders>
              <w:top w:val="nil"/>
              <w:left w:val="nil"/>
              <w:bottom w:val="nil"/>
              <w:right w:val="nil"/>
            </w:tcBorders>
            <w:noWrap/>
            <w:vAlign w:val="center"/>
          </w:tcPr>
          <w:p w:rsidR="005D3393" w:rsidRPr="00147F3D" w:rsidRDefault="005D3393" w:rsidP="00147F3D">
            <w:pPr>
              <w:spacing w:line="360" w:lineRule="auto"/>
              <w:jc w:val="center"/>
              <w:outlineLvl w:val="0"/>
              <w:rPr>
                <w:rFonts w:ascii="Arial" w:hAnsi="Arial" w:cs="Arial"/>
                <w:color w:val="000000"/>
                <w:sz w:val="20"/>
                <w:szCs w:val="20"/>
              </w:rPr>
            </w:pPr>
            <w:r w:rsidRPr="00147F3D">
              <w:rPr>
                <w:rFonts w:ascii="Arial" w:hAnsi="Arial" w:cs="Arial"/>
                <w:color w:val="000000"/>
                <w:sz w:val="20"/>
                <w:szCs w:val="20"/>
              </w:rPr>
              <w:t>7745980</w:t>
            </w:r>
          </w:p>
        </w:tc>
        <w:tc>
          <w:tcPr>
            <w:tcW w:w="5875" w:type="dxa"/>
            <w:tcBorders>
              <w:top w:val="nil"/>
              <w:left w:val="nil"/>
              <w:bottom w:val="nil"/>
            </w:tcBorders>
            <w:vAlign w:val="center"/>
          </w:tcPr>
          <w:p w:rsidR="005D3393" w:rsidRPr="00147F3D" w:rsidRDefault="005D3393" w:rsidP="00147F3D">
            <w:pPr>
              <w:spacing w:line="360" w:lineRule="auto"/>
              <w:outlineLvl w:val="0"/>
              <w:rPr>
                <w:rFonts w:ascii="Arial" w:hAnsi="Arial" w:cs="Arial"/>
                <w:sz w:val="20"/>
                <w:szCs w:val="20"/>
              </w:rPr>
            </w:pPr>
            <w:r w:rsidRPr="00147F3D">
              <w:rPr>
                <w:rFonts w:ascii="Arial" w:hAnsi="Arial" w:cs="Arial"/>
                <w:sz w:val="20"/>
                <w:szCs w:val="20"/>
              </w:rPr>
              <w:t>4PDT 5A Relay 120VAC</w:t>
            </w:r>
          </w:p>
        </w:tc>
      </w:tr>
      <w:tr w:rsidR="005D3393" w:rsidRPr="00147F3D">
        <w:trPr>
          <w:trHeight w:val="255"/>
        </w:trPr>
        <w:tc>
          <w:tcPr>
            <w:tcW w:w="0" w:type="auto"/>
            <w:tcBorders>
              <w:top w:val="nil"/>
              <w:left w:val="nil"/>
              <w:bottom w:val="nil"/>
              <w:right w:val="nil"/>
            </w:tcBorders>
            <w:noWrap/>
            <w:vAlign w:val="center"/>
          </w:tcPr>
          <w:p w:rsidR="005D3393" w:rsidRPr="00147F3D" w:rsidRDefault="005D3393" w:rsidP="00147F3D">
            <w:pPr>
              <w:spacing w:line="360" w:lineRule="auto"/>
              <w:jc w:val="center"/>
              <w:outlineLvl w:val="0"/>
              <w:rPr>
                <w:rFonts w:ascii="Arial" w:hAnsi="Arial" w:cs="Arial"/>
                <w:color w:val="000000"/>
                <w:sz w:val="20"/>
                <w:szCs w:val="20"/>
              </w:rPr>
            </w:pPr>
            <w:r w:rsidRPr="00147F3D">
              <w:rPr>
                <w:rFonts w:ascii="Arial" w:hAnsi="Arial" w:cs="Arial"/>
                <w:color w:val="000000"/>
                <w:sz w:val="20"/>
                <w:szCs w:val="20"/>
              </w:rPr>
              <w:t>7745711</w:t>
            </w:r>
          </w:p>
        </w:tc>
        <w:tc>
          <w:tcPr>
            <w:tcW w:w="5875" w:type="dxa"/>
            <w:tcBorders>
              <w:top w:val="nil"/>
              <w:left w:val="nil"/>
              <w:bottom w:val="nil"/>
            </w:tcBorders>
            <w:vAlign w:val="center"/>
          </w:tcPr>
          <w:p w:rsidR="005D3393" w:rsidRPr="00147F3D" w:rsidRDefault="005D3393" w:rsidP="00147F3D">
            <w:pPr>
              <w:spacing w:line="360" w:lineRule="auto"/>
              <w:outlineLvl w:val="0"/>
              <w:rPr>
                <w:rFonts w:ascii="Arial" w:hAnsi="Arial" w:cs="Arial"/>
                <w:sz w:val="20"/>
                <w:szCs w:val="20"/>
              </w:rPr>
            </w:pPr>
            <w:r w:rsidRPr="00147F3D">
              <w:rPr>
                <w:rFonts w:ascii="Arial" w:hAnsi="Arial" w:cs="Arial"/>
                <w:sz w:val="20"/>
                <w:szCs w:val="20"/>
              </w:rPr>
              <w:t>Weid WS16/2 1X1 1/4 Inch Fuse Terminal</w:t>
            </w:r>
          </w:p>
        </w:tc>
      </w:tr>
      <w:tr w:rsidR="005D3393" w:rsidRPr="00147F3D">
        <w:trPr>
          <w:trHeight w:val="255"/>
        </w:trPr>
        <w:tc>
          <w:tcPr>
            <w:tcW w:w="0" w:type="auto"/>
            <w:tcBorders>
              <w:top w:val="nil"/>
              <w:left w:val="nil"/>
              <w:bottom w:val="nil"/>
              <w:right w:val="nil"/>
            </w:tcBorders>
            <w:noWrap/>
            <w:vAlign w:val="center"/>
          </w:tcPr>
          <w:p w:rsidR="005D3393" w:rsidRPr="00147F3D" w:rsidRDefault="005D3393" w:rsidP="00147F3D">
            <w:pPr>
              <w:spacing w:line="360" w:lineRule="auto"/>
              <w:jc w:val="center"/>
              <w:outlineLvl w:val="0"/>
              <w:rPr>
                <w:rFonts w:ascii="Arial" w:hAnsi="Arial" w:cs="Arial"/>
                <w:color w:val="000000"/>
                <w:sz w:val="20"/>
                <w:szCs w:val="20"/>
              </w:rPr>
            </w:pPr>
            <w:r w:rsidRPr="00147F3D">
              <w:rPr>
                <w:rFonts w:ascii="Arial" w:hAnsi="Arial" w:cs="Arial"/>
                <w:color w:val="000000"/>
                <w:sz w:val="20"/>
                <w:szCs w:val="20"/>
              </w:rPr>
              <w:t>7746403</w:t>
            </w:r>
          </w:p>
        </w:tc>
        <w:tc>
          <w:tcPr>
            <w:tcW w:w="5875" w:type="dxa"/>
            <w:tcBorders>
              <w:top w:val="nil"/>
              <w:left w:val="nil"/>
              <w:bottom w:val="nil"/>
            </w:tcBorders>
            <w:vAlign w:val="center"/>
          </w:tcPr>
          <w:p w:rsidR="005D3393" w:rsidRPr="00147F3D" w:rsidRDefault="005D3393" w:rsidP="00147F3D">
            <w:pPr>
              <w:spacing w:line="360" w:lineRule="auto"/>
              <w:outlineLvl w:val="0"/>
              <w:rPr>
                <w:rFonts w:ascii="Arial" w:hAnsi="Arial" w:cs="Arial"/>
                <w:sz w:val="20"/>
                <w:szCs w:val="20"/>
              </w:rPr>
            </w:pPr>
            <w:r w:rsidRPr="00147F3D">
              <w:rPr>
                <w:rFonts w:ascii="Arial" w:hAnsi="Arial" w:cs="Arial"/>
                <w:sz w:val="20"/>
                <w:szCs w:val="20"/>
              </w:rPr>
              <w:t>3-Position Selector Switch</w:t>
            </w:r>
          </w:p>
        </w:tc>
      </w:tr>
      <w:tr w:rsidR="005D3393" w:rsidRPr="00147F3D">
        <w:trPr>
          <w:trHeight w:val="255"/>
        </w:trPr>
        <w:tc>
          <w:tcPr>
            <w:tcW w:w="0" w:type="auto"/>
            <w:tcBorders>
              <w:top w:val="nil"/>
              <w:left w:val="nil"/>
              <w:bottom w:val="nil"/>
              <w:right w:val="nil"/>
            </w:tcBorders>
            <w:noWrap/>
            <w:vAlign w:val="center"/>
          </w:tcPr>
          <w:p w:rsidR="005D3393" w:rsidRPr="00147F3D" w:rsidRDefault="005D3393" w:rsidP="00147F3D">
            <w:pPr>
              <w:spacing w:line="360" w:lineRule="auto"/>
              <w:jc w:val="center"/>
              <w:outlineLvl w:val="0"/>
              <w:rPr>
                <w:rFonts w:ascii="Arial" w:hAnsi="Arial" w:cs="Arial"/>
                <w:color w:val="000000"/>
                <w:sz w:val="20"/>
                <w:szCs w:val="20"/>
              </w:rPr>
            </w:pPr>
            <w:r w:rsidRPr="00147F3D">
              <w:rPr>
                <w:rFonts w:ascii="Arial" w:hAnsi="Arial" w:cs="Arial"/>
                <w:color w:val="000000"/>
                <w:sz w:val="20"/>
                <w:szCs w:val="20"/>
              </w:rPr>
              <w:t>7746464</w:t>
            </w:r>
          </w:p>
        </w:tc>
        <w:tc>
          <w:tcPr>
            <w:tcW w:w="5875" w:type="dxa"/>
            <w:tcBorders>
              <w:top w:val="nil"/>
              <w:left w:val="nil"/>
              <w:bottom w:val="nil"/>
            </w:tcBorders>
            <w:vAlign w:val="center"/>
          </w:tcPr>
          <w:p w:rsidR="005D3393" w:rsidRPr="00147F3D" w:rsidRDefault="005D3393" w:rsidP="00147F3D">
            <w:pPr>
              <w:spacing w:line="360" w:lineRule="auto"/>
              <w:outlineLvl w:val="0"/>
              <w:rPr>
                <w:rFonts w:ascii="Arial" w:hAnsi="Arial" w:cs="Arial"/>
                <w:sz w:val="20"/>
                <w:szCs w:val="20"/>
              </w:rPr>
            </w:pPr>
            <w:r w:rsidRPr="00147F3D">
              <w:rPr>
                <w:rFonts w:ascii="Arial" w:hAnsi="Arial" w:cs="Arial"/>
                <w:sz w:val="20"/>
                <w:szCs w:val="20"/>
              </w:rPr>
              <w:t>Nema Contact Block</w:t>
            </w:r>
          </w:p>
        </w:tc>
      </w:tr>
      <w:tr w:rsidR="005D3393" w:rsidRPr="00147F3D">
        <w:trPr>
          <w:trHeight w:val="255"/>
        </w:trPr>
        <w:tc>
          <w:tcPr>
            <w:tcW w:w="0" w:type="auto"/>
            <w:tcBorders>
              <w:top w:val="nil"/>
              <w:left w:val="nil"/>
              <w:bottom w:val="nil"/>
              <w:right w:val="nil"/>
            </w:tcBorders>
            <w:noWrap/>
          </w:tcPr>
          <w:p w:rsidR="005D3393" w:rsidRPr="00147F3D" w:rsidRDefault="005D3393" w:rsidP="00147F3D">
            <w:pPr>
              <w:spacing w:line="360" w:lineRule="auto"/>
              <w:jc w:val="center"/>
              <w:outlineLvl w:val="0"/>
              <w:rPr>
                <w:rFonts w:ascii="Arial" w:hAnsi="Arial" w:cs="Arial"/>
                <w:color w:val="000000"/>
                <w:sz w:val="20"/>
                <w:szCs w:val="20"/>
              </w:rPr>
            </w:pPr>
            <w:r w:rsidRPr="00147F3D">
              <w:rPr>
                <w:rFonts w:ascii="Arial" w:hAnsi="Arial" w:cs="Arial"/>
                <w:color w:val="000000"/>
                <w:sz w:val="20"/>
                <w:szCs w:val="20"/>
              </w:rPr>
              <w:t>7746360</w:t>
            </w:r>
          </w:p>
        </w:tc>
        <w:tc>
          <w:tcPr>
            <w:tcW w:w="5875" w:type="dxa"/>
            <w:tcBorders>
              <w:top w:val="nil"/>
              <w:left w:val="nil"/>
              <w:bottom w:val="nil"/>
            </w:tcBorders>
          </w:tcPr>
          <w:p w:rsidR="005D3393" w:rsidRPr="00147F3D" w:rsidRDefault="005D3393" w:rsidP="00147F3D">
            <w:pPr>
              <w:spacing w:line="360" w:lineRule="auto"/>
              <w:outlineLvl w:val="0"/>
              <w:rPr>
                <w:rFonts w:ascii="Arial" w:hAnsi="Arial" w:cs="Arial"/>
                <w:color w:val="000000"/>
                <w:sz w:val="20"/>
                <w:szCs w:val="20"/>
              </w:rPr>
            </w:pPr>
            <w:r w:rsidRPr="00147F3D">
              <w:rPr>
                <w:rFonts w:ascii="Arial" w:hAnsi="Arial" w:cs="Arial"/>
                <w:color w:val="000000"/>
                <w:sz w:val="20"/>
                <w:szCs w:val="20"/>
              </w:rPr>
              <w:t>Injection valve</w:t>
            </w:r>
          </w:p>
        </w:tc>
      </w:tr>
      <w:tr w:rsidR="005D3393" w:rsidRPr="00147F3D">
        <w:trPr>
          <w:trHeight w:val="255"/>
        </w:trPr>
        <w:tc>
          <w:tcPr>
            <w:tcW w:w="0" w:type="auto"/>
            <w:tcBorders>
              <w:top w:val="nil"/>
              <w:left w:val="nil"/>
              <w:bottom w:val="nil"/>
              <w:right w:val="nil"/>
            </w:tcBorders>
            <w:noWrap/>
          </w:tcPr>
          <w:p w:rsidR="005D3393" w:rsidRPr="00147F3D" w:rsidRDefault="005D3393" w:rsidP="00147F3D">
            <w:pPr>
              <w:spacing w:line="360" w:lineRule="auto"/>
              <w:jc w:val="center"/>
              <w:outlineLvl w:val="0"/>
              <w:rPr>
                <w:rFonts w:ascii="Arial" w:hAnsi="Arial" w:cs="Arial"/>
                <w:color w:val="000000"/>
                <w:sz w:val="20"/>
                <w:szCs w:val="20"/>
              </w:rPr>
            </w:pPr>
            <w:r w:rsidRPr="00147F3D">
              <w:rPr>
                <w:rFonts w:ascii="Arial" w:hAnsi="Arial" w:cs="Arial"/>
                <w:color w:val="000000"/>
                <w:sz w:val="20"/>
                <w:szCs w:val="20"/>
              </w:rPr>
              <w:t>7746356</w:t>
            </w:r>
          </w:p>
        </w:tc>
        <w:tc>
          <w:tcPr>
            <w:tcW w:w="5875" w:type="dxa"/>
            <w:tcBorders>
              <w:top w:val="nil"/>
              <w:left w:val="nil"/>
              <w:bottom w:val="nil"/>
            </w:tcBorders>
          </w:tcPr>
          <w:p w:rsidR="005D3393" w:rsidRPr="00147F3D" w:rsidRDefault="005D3393" w:rsidP="00147F3D">
            <w:pPr>
              <w:spacing w:line="360" w:lineRule="auto"/>
              <w:outlineLvl w:val="0"/>
              <w:rPr>
                <w:rFonts w:ascii="Arial" w:hAnsi="Arial" w:cs="Arial"/>
                <w:color w:val="000000"/>
                <w:sz w:val="20"/>
                <w:szCs w:val="20"/>
              </w:rPr>
            </w:pPr>
            <w:r w:rsidRPr="00147F3D">
              <w:rPr>
                <w:rFonts w:ascii="Arial" w:hAnsi="Arial" w:cs="Arial"/>
                <w:color w:val="000000"/>
                <w:sz w:val="20"/>
                <w:szCs w:val="20"/>
              </w:rPr>
              <w:t>Pump tube id 8.0 x 550 mm (3.5 gph models)</w:t>
            </w:r>
          </w:p>
        </w:tc>
      </w:tr>
      <w:tr w:rsidR="005D3393" w:rsidRPr="00147F3D">
        <w:trPr>
          <w:trHeight w:val="255"/>
        </w:trPr>
        <w:tc>
          <w:tcPr>
            <w:tcW w:w="0" w:type="auto"/>
            <w:tcBorders>
              <w:top w:val="nil"/>
              <w:left w:val="nil"/>
              <w:bottom w:val="nil"/>
              <w:right w:val="nil"/>
            </w:tcBorders>
            <w:noWrap/>
          </w:tcPr>
          <w:p w:rsidR="005D3393" w:rsidRPr="00147F3D" w:rsidRDefault="005D3393" w:rsidP="00147F3D">
            <w:pPr>
              <w:spacing w:line="360" w:lineRule="auto"/>
              <w:jc w:val="center"/>
              <w:outlineLvl w:val="0"/>
              <w:rPr>
                <w:rFonts w:ascii="Arial" w:hAnsi="Arial" w:cs="Arial"/>
                <w:color w:val="000000"/>
                <w:sz w:val="20"/>
                <w:szCs w:val="20"/>
              </w:rPr>
            </w:pPr>
            <w:r w:rsidRPr="00147F3D">
              <w:rPr>
                <w:rFonts w:ascii="Arial" w:hAnsi="Arial" w:cs="Arial"/>
                <w:color w:val="000000"/>
                <w:sz w:val="20"/>
                <w:szCs w:val="20"/>
              </w:rPr>
              <w:t>7746355</w:t>
            </w:r>
          </w:p>
        </w:tc>
        <w:tc>
          <w:tcPr>
            <w:tcW w:w="5875" w:type="dxa"/>
            <w:tcBorders>
              <w:top w:val="nil"/>
              <w:left w:val="nil"/>
              <w:bottom w:val="nil"/>
            </w:tcBorders>
          </w:tcPr>
          <w:p w:rsidR="005D3393" w:rsidRPr="00147F3D" w:rsidRDefault="005D3393" w:rsidP="00147F3D">
            <w:pPr>
              <w:spacing w:line="360" w:lineRule="auto"/>
              <w:ind w:right="-288"/>
              <w:outlineLvl w:val="0"/>
              <w:rPr>
                <w:rFonts w:ascii="Arial" w:hAnsi="Arial" w:cs="Arial"/>
                <w:color w:val="000000"/>
                <w:sz w:val="20"/>
                <w:szCs w:val="20"/>
              </w:rPr>
            </w:pPr>
            <w:r w:rsidRPr="00147F3D">
              <w:rPr>
                <w:rFonts w:ascii="Arial" w:hAnsi="Arial" w:cs="Arial"/>
                <w:color w:val="000000"/>
                <w:sz w:val="20"/>
                <w:szCs w:val="20"/>
              </w:rPr>
              <w:t>Pump tube id 5.0 x 550 mm (0.15, 0.31, 0.79 gph models)</w:t>
            </w:r>
          </w:p>
        </w:tc>
      </w:tr>
      <w:tr w:rsidR="005D3393" w:rsidRPr="00147F3D">
        <w:trPr>
          <w:trHeight w:val="255"/>
        </w:trPr>
        <w:tc>
          <w:tcPr>
            <w:tcW w:w="0" w:type="auto"/>
            <w:tcBorders>
              <w:top w:val="nil"/>
              <w:left w:val="nil"/>
              <w:bottom w:val="nil"/>
              <w:right w:val="nil"/>
            </w:tcBorders>
            <w:noWrap/>
          </w:tcPr>
          <w:p w:rsidR="005D3393" w:rsidRPr="00147F3D" w:rsidRDefault="005D3393" w:rsidP="00147F3D">
            <w:pPr>
              <w:spacing w:line="360" w:lineRule="auto"/>
              <w:jc w:val="center"/>
              <w:outlineLvl w:val="0"/>
              <w:rPr>
                <w:rFonts w:ascii="Arial" w:hAnsi="Arial" w:cs="Arial"/>
                <w:color w:val="000000"/>
                <w:sz w:val="20"/>
                <w:szCs w:val="20"/>
              </w:rPr>
            </w:pPr>
            <w:r w:rsidRPr="00147F3D">
              <w:rPr>
                <w:rFonts w:ascii="Arial" w:hAnsi="Arial" w:cs="Arial"/>
                <w:color w:val="000000"/>
                <w:sz w:val="20"/>
                <w:szCs w:val="20"/>
              </w:rPr>
              <w:t>7746354</w:t>
            </w:r>
          </w:p>
        </w:tc>
        <w:tc>
          <w:tcPr>
            <w:tcW w:w="5875" w:type="dxa"/>
            <w:tcBorders>
              <w:top w:val="nil"/>
              <w:left w:val="nil"/>
              <w:bottom w:val="nil"/>
            </w:tcBorders>
          </w:tcPr>
          <w:p w:rsidR="005D3393" w:rsidRPr="00147F3D" w:rsidRDefault="005D3393" w:rsidP="00147F3D">
            <w:pPr>
              <w:spacing w:line="360" w:lineRule="auto"/>
              <w:outlineLvl w:val="0"/>
              <w:rPr>
                <w:rFonts w:ascii="Arial" w:hAnsi="Arial" w:cs="Arial"/>
                <w:color w:val="000000"/>
                <w:sz w:val="20"/>
                <w:szCs w:val="20"/>
              </w:rPr>
            </w:pPr>
            <w:r w:rsidRPr="00147F3D">
              <w:rPr>
                <w:rFonts w:ascii="Arial" w:hAnsi="Arial" w:cs="Arial"/>
                <w:color w:val="000000"/>
                <w:sz w:val="20"/>
                <w:szCs w:val="20"/>
              </w:rPr>
              <w:t>Pump tube id 5.0 x 500 mm (1.5 gph models)</w:t>
            </w:r>
          </w:p>
        </w:tc>
      </w:tr>
      <w:tr w:rsidR="005D3393" w:rsidRPr="00147F3D">
        <w:trPr>
          <w:trHeight w:val="255"/>
        </w:trPr>
        <w:tc>
          <w:tcPr>
            <w:tcW w:w="0" w:type="auto"/>
            <w:tcBorders>
              <w:top w:val="nil"/>
              <w:left w:val="nil"/>
              <w:bottom w:val="nil"/>
              <w:right w:val="nil"/>
            </w:tcBorders>
            <w:noWrap/>
          </w:tcPr>
          <w:p w:rsidR="005D3393" w:rsidRPr="00147F3D" w:rsidRDefault="005D3393" w:rsidP="00147F3D">
            <w:pPr>
              <w:spacing w:line="360" w:lineRule="auto"/>
              <w:jc w:val="center"/>
              <w:outlineLvl w:val="0"/>
              <w:rPr>
                <w:rFonts w:ascii="Arial" w:hAnsi="Arial" w:cs="Arial"/>
                <w:color w:val="000000"/>
                <w:sz w:val="20"/>
                <w:szCs w:val="20"/>
              </w:rPr>
            </w:pPr>
            <w:r w:rsidRPr="00147F3D">
              <w:rPr>
                <w:rFonts w:ascii="Arial" w:hAnsi="Arial" w:cs="Arial"/>
                <w:color w:val="000000"/>
                <w:sz w:val="20"/>
                <w:szCs w:val="20"/>
              </w:rPr>
              <w:t>7746345</w:t>
            </w:r>
          </w:p>
        </w:tc>
        <w:tc>
          <w:tcPr>
            <w:tcW w:w="5875" w:type="dxa"/>
            <w:tcBorders>
              <w:top w:val="nil"/>
              <w:left w:val="nil"/>
              <w:bottom w:val="nil"/>
            </w:tcBorders>
          </w:tcPr>
          <w:p w:rsidR="005D3393" w:rsidRPr="00147F3D" w:rsidRDefault="005D3393" w:rsidP="00147F3D">
            <w:pPr>
              <w:spacing w:line="360" w:lineRule="auto"/>
              <w:outlineLvl w:val="0"/>
              <w:rPr>
                <w:rFonts w:ascii="Arial" w:hAnsi="Arial" w:cs="Arial"/>
                <w:color w:val="000000"/>
                <w:sz w:val="20"/>
                <w:szCs w:val="20"/>
              </w:rPr>
            </w:pPr>
            <w:r w:rsidRPr="00147F3D">
              <w:rPr>
                <w:rFonts w:ascii="Arial" w:hAnsi="Arial" w:cs="Arial"/>
                <w:color w:val="000000"/>
                <w:sz w:val="20"/>
                <w:szCs w:val="20"/>
              </w:rPr>
              <w:t>Mixing chamber complete</w:t>
            </w:r>
          </w:p>
        </w:tc>
      </w:tr>
      <w:tr w:rsidR="005D3393" w:rsidRPr="00147F3D">
        <w:trPr>
          <w:trHeight w:val="255"/>
        </w:trPr>
        <w:tc>
          <w:tcPr>
            <w:tcW w:w="0" w:type="auto"/>
            <w:tcBorders>
              <w:top w:val="nil"/>
              <w:left w:val="nil"/>
              <w:bottom w:val="nil"/>
              <w:right w:val="nil"/>
            </w:tcBorders>
            <w:noWrap/>
          </w:tcPr>
          <w:p w:rsidR="005D3393" w:rsidRPr="00147F3D" w:rsidRDefault="005D3393" w:rsidP="00147F3D">
            <w:pPr>
              <w:spacing w:line="360" w:lineRule="auto"/>
              <w:jc w:val="center"/>
              <w:outlineLvl w:val="0"/>
              <w:rPr>
                <w:rFonts w:ascii="Arial" w:hAnsi="Arial" w:cs="Arial"/>
                <w:color w:val="000000"/>
                <w:sz w:val="20"/>
                <w:szCs w:val="20"/>
              </w:rPr>
            </w:pPr>
            <w:r w:rsidRPr="00147F3D">
              <w:rPr>
                <w:rFonts w:ascii="Arial" w:hAnsi="Arial" w:cs="Arial"/>
                <w:color w:val="000000"/>
                <w:sz w:val="20"/>
                <w:szCs w:val="20"/>
              </w:rPr>
              <w:t>7746347</w:t>
            </w:r>
          </w:p>
        </w:tc>
        <w:tc>
          <w:tcPr>
            <w:tcW w:w="5875" w:type="dxa"/>
            <w:tcBorders>
              <w:top w:val="nil"/>
              <w:left w:val="nil"/>
              <w:bottom w:val="nil"/>
            </w:tcBorders>
          </w:tcPr>
          <w:p w:rsidR="005D3393" w:rsidRPr="00147F3D" w:rsidRDefault="005D3393" w:rsidP="00147F3D">
            <w:pPr>
              <w:spacing w:line="360" w:lineRule="auto"/>
              <w:outlineLvl w:val="0"/>
              <w:rPr>
                <w:rFonts w:ascii="Arial" w:hAnsi="Arial" w:cs="Arial"/>
                <w:color w:val="000000"/>
                <w:sz w:val="20"/>
                <w:szCs w:val="20"/>
              </w:rPr>
            </w:pPr>
            <w:r w:rsidRPr="00147F3D">
              <w:rPr>
                <w:rFonts w:ascii="Arial" w:hAnsi="Arial" w:cs="Arial"/>
                <w:color w:val="000000"/>
                <w:sz w:val="20"/>
                <w:szCs w:val="20"/>
              </w:rPr>
              <w:t>(0.15 gph) Peristaltic Pump</w:t>
            </w:r>
          </w:p>
        </w:tc>
      </w:tr>
      <w:tr w:rsidR="005D3393" w:rsidRPr="00147F3D">
        <w:trPr>
          <w:trHeight w:val="255"/>
        </w:trPr>
        <w:tc>
          <w:tcPr>
            <w:tcW w:w="0" w:type="auto"/>
            <w:tcBorders>
              <w:top w:val="nil"/>
              <w:left w:val="nil"/>
              <w:bottom w:val="nil"/>
              <w:right w:val="nil"/>
            </w:tcBorders>
            <w:noWrap/>
          </w:tcPr>
          <w:p w:rsidR="005D3393" w:rsidRPr="00147F3D" w:rsidRDefault="005D3393" w:rsidP="00147F3D">
            <w:pPr>
              <w:spacing w:line="360" w:lineRule="auto"/>
              <w:jc w:val="center"/>
              <w:outlineLvl w:val="0"/>
              <w:rPr>
                <w:rFonts w:ascii="Arial" w:hAnsi="Arial" w:cs="Arial"/>
                <w:color w:val="000000"/>
                <w:sz w:val="20"/>
                <w:szCs w:val="20"/>
              </w:rPr>
            </w:pPr>
            <w:r w:rsidRPr="00147F3D">
              <w:rPr>
                <w:rFonts w:ascii="Arial" w:hAnsi="Arial" w:cs="Arial"/>
                <w:color w:val="000000"/>
                <w:sz w:val="20"/>
                <w:szCs w:val="20"/>
              </w:rPr>
              <w:t>7746348</w:t>
            </w:r>
          </w:p>
        </w:tc>
        <w:tc>
          <w:tcPr>
            <w:tcW w:w="5875" w:type="dxa"/>
            <w:tcBorders>
              <w:top w:val="nil"/>
              <w:left w:val="nil"/>
              <w:bottom w:val="nil"/>
            </w:tcBorders>
          </w:tcPr>
          <w:p w:rsidR="005D3393" w:rsidRPr="00147F3D" w:rsidRDefault="005D3393" w:rsidP="00147F3D">
            <w:pPr>
              <w:spacing w:line="360" w:lineRule="auto"/>
              <w:outlineLvl w:val="0"/>
              <w:rPr>
                <w:rFonts w:ascii="Arial" w:hAnsi="Arial" w:cs="Arial"/>
                <w:color w:val="000000"/>
                <w:sz w:val="20"/>
                <w:szCs w:val="20"/>
              </w:rPr>
            </w:pPr>
            <w:r w:rsidRPr="00147F3D">
              <w:rPr>
                <w:rFonts w:ascii="Arial" w:hAnsi="Arial" w:cs="Arial"/>
                <w:color w:val="000000"/>
                <w:sz w:val="20"/>
                <w:szCs w:val="20"/>
              </w:rPr>
              <w:t>(0.31 gph) Peristaltic Pump</w:t>
            </w:r>
          </w:p>
        </w:tc>
      </w:tr>
      <w:tr w:rsidR="005D3393" w:rsidRPr="00147F3D">
        <w:trPr>
          <w:trHeight w:val="255"/>
        </w:trPr>
        <w:tc>
          <w:tcPr>
            <w:tcW w:w="0" w:type="auto"/>
            <w:tcBorders>
              <w:top w:val="nil"/>
              <w:left w:val="nil"/>
              <w:bottom w:val="nil"/>
              <w:right w:val="nil"/>
            </w:tcBorders>
            <w:noWrap/>
          </w:tcPr>
          <w:p w:rsidR="005D3393" w:rsidRPr="00147F3D" w:rsidRDefault="005D3393" w:rsidP="00147F3D">
            <w:pPr>
              <w:spacing w:line="360" w:lineRule="auto"/>
              <w:jc w:val="center"/>
              <w:outlineLvl w:val="0"/>
              <w:rPr>
                <w:rFonts w:ascii="Arial" w:hAnsi="Arial" w:cs="Arial"/>
                <w:color w:val="000000"/>
                <w:sz w:val="20"/>
                <w:szCs w:val="20"/>
              </w:rPr>
            </w:pPr>
            <w:r w:rsidRPr="00147F3D">
              <w:rPr>
                <w:rFonts w:ascii="Arial" w:hAnsi="Arial" w:cs="Arial"/>
                <w:color w:val="000000"/>
                <w:sz w:val="20"/>
                <w:szCs w:val="20"/>
              </w:rPr>
              <w:t>7746349</w:t>
            </w:r>
          </w:p>
        </w:tc>
        <w:tc>
          <w:tcPr>
            <w:tcW w:w="5875" w:type="dxa"/>
            <w:tcBorders>
              <w:top w:val="nil"/>
              <w:left w:val="nil"/>
              <w:bottom w:val="nil"/>
            </w:tcBorders>
          </w:tcPr>
          <w:p w:rsidR="005D3393" w:rsidRPr="00147F3D" w:rsidRDefault="005D3393" w:rsidP="00147F3D">
            <w:pPr>
              <w:spacing w:line="360" w:lineRule="auto"/>
              <w:outlineLvl w:val="0"/>
              <w:rPr>
                <w:rFonts w:ascii="Arial" w:hAnsi="Arial" w:cs="Arial"/>
                <w:color w:val="000000"/>
                <w:sz w:val="20"/>
                <w:szCs w:val="20"/>
              </w:rPr>
            </w:pPr>
            <w:r w:rsidRPr="00147F3D">
              <w:rPr>
                <w:rFonts w:ascii="Arial" w:hAnsi="Arial" w:cs="Arial"/>
                <w:color w:val="000000"/>
                <w:sz w:val="20"/>
                <w:szCs w:val="20"/>
              </w:rPr>
              <w:t>(0.79 gph) Peristaltic Pump</w:t>
            </w:r>
          </w:p>
        </w:tc>
      </w:tr>
      <w:tr w:rsidR="005D3393" w:rsidRPr="00147F3D">
        <w:trPr>
          <w:trHeight w:val="255"/>
        </w:trPr>
        <w:tc>
          <w:tcPr>
            <w:tcW w:w="0" w:type="auto"/>
            <w:tcBorders>
              <w:top w:val="nil"/>
              <w:left w:val="nil"/>
              <w:bottom w:val="nil"/>
              <w:right w:val="nil"/>
            </w:tcBorders>
            <w:noWrap/>
          </w:tcPr>
          <w:p w:rsidR="005D3393" w:rsidRPr="00147F3D" w:rsidRDefault="005D3393" w:rsidP="00147F3D">
            <w:pPr>
              <w:spacing w:line="360" w:lineRule="auto"/>
              <w:jc w:val="center"/>
              <w:outlineLvl w:val="0"/>
              <w:rPr>
                <w:rFonts w:ascii="Arial" w:hAnsi="Arial" w:cs="Arial"/>
                <w:color w:val="000000"/>
                <w:sz w:val="20"/>
                <w:szCs w:val="20"/>
              </w:rPr>
            </w:pPr>
            <w:r w:rsidRPr="00147F3D">
              <w:rPr>
                <w:rFonts w:ascii="Arial" w:hAnsi="Arial" w:cs="Arial"/>
                <w:color w:val="000000"/>
                <w:sz w:val="20"/>
                <w:szCs w:val="20"/>
              </w:rPr>
              <w:t>7746350</w:t>
            </w:r>
          </w:p>
        </w:tc>
        <w:tc>
          <w:tcPr>
            <w:tcW w:w="5875" w:type="dxa"/>
            <w:tcBorders>
              <w:top w:val="nil"/>
              <w:left w:val="nil"/>
              <w:bottom w:val="nil"/>
            </w:tcBorders>
          </w:tcPr>
          <w:p w:rsidR="005D3393" w:rsidRPr="00147F3D" w:rsidRDefault="005D3393" w:rsidP="00147F3D">
            <w:pPr>
              <w:spacing w:line="360" w:lineRule="auto"/>
              <w:outlineLvl w:val="0"/>
              <w:rPr>
                <w:rFonts w:ascii="Arial" w:hAnsi="Arial" w:cs="Arial"/>
                <w:color w:val="000000"/>
                <w:sz w:val="20"/>
                <w:szCs w:val="20"/>
              </w:rPr>
            </w:pPr>
            <w:r w:rsidRPr="00147F3D">
              <w:rPr>
                <w:rFonts w:ascii="Arial" w:hAnsi="Arial" w:cs="Arial"/>
                <w:color w:val="000000"/>
                <w:sz w:val="20"/>
                <w:szCs w:val="20"/>
              </w:rPr>
              <w:t>(1.50 gph) Peristaltic Pump</w:t>
            </w:r>
          </w:p>
        </w:tc>
      </w:tr>
      <w:tr w:rsidR="005D3393" w:rsidRPr="00147F3D">
        <w:trPr>
          <w:trHeight w:val="255"/>
        </w:trPr>
        <w:tc>
          <w:tcPr>
            <w:tcW w:w="0" w:type="auto"/>
            <w:tcBorders>
              <w:top w:val="nil"/>
              <w:left w:val="nil"/>
              <w:bottom w:val="nil"/>
              <w:right w:val="nil"/>
            </w:tcBorders>
            <w:noWrap/>
          </w:tcPr>
          <w:p w:rsidR="005D3393" w:rsidRPr="00147F3D" w:rsidRDefault="005D3393" w:rsidP="00147F3D">
            <w:pPr>
              <w:spacing w:line="360" w:lineRule="auto"/>
              <w:jc w:val="center"/>
              <w:outlineLvl w:val="0"/>
              <w:rPr>
                <w:rFonts w:ascii="Arial" w:hAnsi="Arial" w:cs="Arial"/>
                <w:color w:val="000000"/>
                <w:sz w:val="20"/>
                <w:szCs w:val="20"/>
              </w:rPr>
            </w:pPr>
            <w:r w:rsidRPr="00147F3D">
              <w:rPr>
                <w:rFonts w:ascii="Arial" w:hAnsi="Arial" w:cs="Arial"/>
                <w:color w:val="000000"/>
                <w:sz w:val="20"/>
                <w:szCs w:val="20"/>
              </w:rPr>
              <w:t>7746351</w:t>
            </w:r>
          </w:p>
        </w:tc>
        <w:tc>
          <w:tcPr>
            <w:tcW w:w="5875" w:type="dxa"/>
            <w:tcBorders>
              <w:top w:val="nil"/>
              <w:left w:val="nil"/>
              <w:bottom w:val="nil"/>
            </w:tcBorders>
          </w:tcPr>
          <w:p w:rsidR="005D3393" w:rsidRPr="00147F3D" w:rsidRDefault="005D3393" w:rsidP="00147F3D">
            <w:pPr>
              <w:spacing w:line="360" w:lineRule="auto"/>
              <w:outlineLvl w:val="0"/>
              <w:rPr>
                <w:rFonts w:ascii="Arial" w:hAnsi="Arial" w:cs="Arial"/>
                <w:color w:val="000000"/>
                <w:sz w:val="20"/>
                <w:szCs w:val="20"/>
              </w:rPr>
            </w:pPr>
            <w:r w:rsidRPr="00147F3D">
              <w:rPr>
                <w:rFonts w:ascii="Arial" w:hAnsi="Arial" w:cs="Arial"/>
                <w:color w:val="000000"/>
                <w:sz w:val="20"/>
                <w:szCs w:val="20"/>
              </w:rPr>
              <w:t>(3.50 gph) Peristaltic Pump</w:t>
            </w:r>
          </w:p>
        </w:tc>
      </w:tr>
    </w:tbl>
    <w:p w:rsidR="00F52640" w:rsidRDefault="00F52640">
      <w:pPr>
        <w:spacing w:line="360" w:lineRule="auto"/>
        <w:ind w:left="720"/>
        <w:rPr>
          <w:rFonts w:ascii="Arial" w:hAnsi="Arial"/>
          <w:sz w:val="22"/>
        </w:rPr>
      </w:pPr>
    </w:p>
    <w:sectPr w:rsidR="00F52640" w:rsidSect="004C3266">
      <w:footerReference w:type="even" r:id="rId17"/>
      <w:footerReference w:type="default" r:id="rId18"/>
      <w:pgSz w:w="12240" w:h="15840"/>
      <w:pgMar w:top="1440" w:right="1800" w:bottom="1080" w:left="1800" w:gutter="0"/>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F2E" w:rsidRDefault="00784F2E">
      <w:r>
        <w:separator/>
      </w:r>
    </w:p>
  </w:endnote>
  <w:endnote w:type="continuationSeparator" w:id="0">
    <w:p w:rsidR="00784F2E" w:rsidRDefault="00784F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HelveticaLTStd-Bold">
    <w:altName w:val="Times New Roman"/>
    <w:panose1 w:val="00000000000000000000"/>
    <w:charset w:val="CC"/>
    <w:family w:val="auto"/>
    <w:notTrueType/>
    <w:pitch w:val="default"/>
    <w:sig w:usb0="01020000" w:usb1="00000000" w:usb2="00000000" w:usb3="00000000" w:csb0="00000004" w:csb1="00000000"/>
  </w:font>
  <w:font w:name="MS Gothic">
    <w:altName w:val="ＭＳ ゴシック"/>
    <w:panose1 w:val="00000000000000000000"/>
    <w:charset w:val="80"/>
    <w:family w:val="modern"/>
    <w:notTrueType/>
    <w:pitch w:val="fixed"/>
    <w:sig w:usb0="00000001" w:usb1="08070000" w:usb2="00000010" w:usb3="00000000" w:csb0="00020000" w:csb1="00000000"/>
  </w:font>
  <w:font w:name="Book Antiqua">
    <w:panose1 w:val="0204060205030503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F2E" w:rsidRDefault="00B22462" w:rsidP="00697644">
    <w:pPr>
      <w:pStyle w:val="Footer"/>
      <w:framePr w:wrap="around" w:vAnchor="text" w:hAnchor="margin" w:xAlign="center" w:y="1"/>
      <w:rPr>
        <w:rStyle w:val="PageNumber"/>
      </w:rPr>
    </w:pPr>
    <w:r>
      <w:rPr>
        <w:rStyle w:val="PageNumber"/>
      </w:rPr>
      <w:fldChar w:fldCharType="begin"/>
    </w:r>
    <w:r w:rsidR="00784F2E">
      <w:rPr>
        <w:rStyle w:val="PageNumber"/>
      </w:rPr>
      <w:instrText xml:space="preserve">PAGE  </w:instrText>
    </w:r>
    <w:r>
      <w:rPr>
        <w:rStyle w:val="PageNumber"/>
      </w:rPr>
      <w:fldChar w:fldCharType="end"/>
    </w:r>
  </w:p>
  <w:p w:rsidR="00784F2E" w:rsidRDefault="00784F2E">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F2E" w:rsidRDefault="00B22462" w:rsidP="00697644">
    <w:pPr>
      <w:pStyle w:val="Footer"/>
      <w:framePr w:wrap="around" w:vAnchor="text" w:hAnchor="margin" w:xAlign="center" w:y="1"/>
      <w:rPr>
        <w:rStyle w:val="PageNumber"/>
      </w:rPr>
    </w:pPr>
    <w:r>
      <w:rPr>
        <w:rStyle w:val="PageNumber"/>
      </w:rPr>
      <w:fldChar w:fldCharType="begin"/>
    </w:r>
    <w:r w:rsidR="00784F2E">
      <w:rPr>
        <w:rStyle w:val="PageNumber"/>
      </w:rPr>
      <w:instrText xml:space="preserve">PAGE  </w:instrText>
    </w:r>
    <w:r>
      <w:rPr>
        <w:rStyle w:val="PageNumber"/>
      </w:rPr>
      <w:fldChar w:fldCharType="separate"/>
    </w:r>
    <w:r w:rsidR="00B57098">
      <w:rPr>
        <w:rStyle w:val="PageNumber"/>
        <w:noProof/>
      </w:rPr>
      <w:t>2</w:t>
    </w:r>
    <w:r>
      <w:rPr>
        <w:rStyle w:val="PageNumber"/>
      </w:rPr>
      <w:fldChar w:fldCharType="end"/>
    </w:r>
  </w:p>
  <w:p w:rsidR="00784F2E" w:rsidRDefault="00784F2E">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F2E" w:rsidRDefault="00784F2E">
      <w:r>
        <w:separator/>
      </w:r>
    </w:p>
  </w:footnote>
  <w:footnote w:type="continuationSeparator" w:id="0">
    <w:p w:rsidR="00784F2E" w:rsidRDefault="00784F2E">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DD5DA0"/>
    <w:multiLevelType w:val="hybridMultilevel"/>
    <w:tmpl w:val="9DC0588E"/>
    <w:lvl w:ilvl="0" w:tplc="3612C42E">
      <w:start w:val="5"/>
      <w:numFmt w:val="upperLetter"/>
      <w:lvlText w:val="%1."/>
      <w:lvlJc w:val="left"/>
      <w:pPr>
        <w:tabs>
          <w:tab w:val="num" w:pos="1080"/>
        </w:tabs>
        <w:ind w:left="1080" w:hanging="720"/>
      </w:pPr>
      <w:rPr>
        <w:rFonts w:hint="default"/>
      </w:rPr>
    </w:lvl>
    <w:lvl w:ilvl="1" w:tplc="CDBACF50" w:tentative="1">
      <w:start w:val="1"/>
      <w:numFmt w:val="lowerLetter"/>
      <w:lvlText w:val="%2."/>
      <w:lvlJc w:val="left"/>
      <w:pPr>
        <w:tabs>
          <w:tab w:val="num" w:pos="1440"/>
        </w:tabs>
        <w:ind w:left="1440" w:hanging="360"/>
      </w:pPr>
    </w:lvl>
    <w:lvl w:ilvl="2" w:tplc="EBA0ED38" w:tentative="1">
      <w:start w:val="1"/>
      <w:numFmt w:val="lowerRoman"/>
      <w:lvlText w:val="%3."/>
      <w:lvlJc w:val="right"/>
      <w:pPr>
        <w:tabs>
          <w:tab w:val="num" w:pos="2160"/>
        </w:tabs>
        <w:ind w:left="2160" w:hanging="180"/>
      </w:pPr>
    </w:lvl>
    <w:lvl w:ilvl="3" w:tplc="22546D20" w:tentative="1">
      <w:start w:val="1"/>
      <w:numFmt w:val="decimal"/>
      <w:lvlText w:val="%4."/>
      <w:lvlJc w:val="left"/>
      <w:pPr>
        <w:tabs>
          <w:tab w:val="num" w:pos="2880"/>
        </w:tabs>
        <w:ind w:left="2880" w:hanging="360"/>
      </w:pPr>
    </w:lvl>
    <w:lvl w:ilvl="4" w:tplc="D260564C" w:tentative="1">
      <w:start w:val="1"/>
      <w:numFmt w:val="lowerLetter"/>
      <w:lvlText w:val="%5."/>
      <w:lvlJc w:val="left"/>
      <w:pPr>
        <w:tabs>
          <w:tab w:val="num" w:pos="3600"/>
        </w:tabs>
        <w:ind w:left="3600" w:hanging="360"/>
      </w:pPr>
    </w:lvl>
    <w:lvl w:ilvl="5" w:tplc="07F8F3A8" w:tentative="1">
      <w:start w:val="1"/>
      <w:numFmt w:val="lowerRoman"/>
      <w:lvlText w:val="%6."/>
      <w:lvlJc w:val="right"/>
      <w:pPr>
        <w:tabs>
          <w:tab w:val="num" w:pos="4320"/>
        </w:tabs>
        <w:ind w:left="4320" w:hanging="180"/>
      </w:pPr>
    </w:lvl>
    <w:lvl w:ilvl="6" w:tplc="22EABF3E" w:tentative="1">
      <w:start w:val="1"/>
      <w:numFmt w:val="decimal"/>
      <w:lvlText w:val="%7."/>
      <w:lvlJc w:val="left"/>
      <w:pPr>
        <w:tabs>
          <w:tab w:val="num" w:pos="5040"/>
        </w:tabs>
        <w:ind w:left="5040" w:hanging="360"/>
      </w:pPr>
    </w:lvl>
    <w:lvl w:ilvl="7" w:tplc="50BEE50A" w:tentative="1">
      <w:start w:val="1"/>
      <w:numFmt w:val="lowerLetter"/>
      <w:lvlText w:val="%8."/>
      <w:lvlJc w:val="left"/>
      <w:pPr>
        <w:tabs>
          <w:tab w:val="num" w:pos="5760"/>
        </w:tabs>
        <w:ind w:left="5760" w:hanging="360"/>
      </w:pPr>
    </w:lvl>
    <w:lvl w:ilvl="8" w:tplc="2C6A6466" w:tentative="1">
      <w:start w:val="1"/>
      <w:numFmt w:val="lowerRoman"/>
      <w:lvlText w:val="%9."/>
      <w:lvlJc w:val="right"/>
      <w:pPr>
        <w:tabs>
          <w:tab w:val="num" w:pos="6480"/>
        </w:tabs>
        <w:ind w:left="6480" w:hanging="180"/>
      </w:pPr>
    </w:lvl>
  </w:abstractNum>
  <w:abstractNum w:abstractNumId="2">
    <w:nsid w:val="090361F7"/>
    <w:multiLevelType w:val="hybridMultilevel"/>
    <w:tmpl w:val="03B8FC82"/>
    <w:lvl w:ilvl="0" w:tplc="A0A8D9D2">
      <w:start w:val="1"/>
      <w:numFmt w:val="bullet"/>
      <w:lvlText w:val=""/>
      <w:lvlJc w:val="left"/>
      <w:pPr>
        <w:tabs>
          <w:tab w:val="num" w:pos="720"/>
        </w:tabs>
        <w:ind w:left="720" w:hanging="360"/>
      </w:pPr>
      <w:rPr>
        <w:rFonts w:ascii="Symbol" w:hAnsi="Symbol" w:hint="default"/>
      </w:rPr>
    </w:lvl>
    <w:lvl w:ilvl="1" w:tplc="F7C261A2" w:tentative="1">
      <w:start w:val="1"/>
      <w:numFmt w:val="bullet"/>
      <w:lvlText w:val="o"/>
      <w:lvlJc w:val="left"/>
      <w:pPr>
        <w:tabs>
          <w:tab w:val="num" w:pos="1440"/>
        </w:tabs>
        <w:ind w:left="1440" w:hanging="360"/>
      </w:pPr>
      <w:rPr>
        <w:rFonts w:ascii="Courier New" w:hAnsi="Courier New" w:cs="Helvetica" w:hint="default"/>
      </w:rPr>
    </w:lvl>
    <w:lvl w:ilvl="2" w:tplc="F718FB5C" w:tentative="1">
      <w:start w:val="1"/>
      <w:numFmt w:val="bullet"/>
      <w:lvlText w:val=""/>
      <w:lvlJc w:val="left"/>
      <w:pPr>
        <w:tabs>
          <w:tab w:val="num" w:pos="2160"/>
        </w:tabs>
        <w:ind w:left="2160" w:hanging="360"/>
      </w:pPr>
      <w:rPr>
        <w:rFonts w:ascii="Wingdings" w:hAnsi="Wingdings" w:hint="default"/>
      </w:rPr>
    </w:lvl>
    <w:lvl w:ilvl="3" w:tplc="9B685FDA" w:tentative="1">
      <w:start w:val="1"/>
      <w:numFmt w:val="bullet"/>
      <w:lvlText w:val=""/>
      <w:lvlJc w:val="left"/>
      <w:pPr>
        <w:tabs>
          <w:tab w:val="num" w:pos="2880"/>
        </w:tabs>
        <w:ind w:left="2880" w:hanging="360"/>
      </w:pPr>
      <w:rPr>
        <w:rFonts w:ascii="Symbol" w:hAnsi="Symbol" w:hint="default"/>
      </w:rPr>
    </w:lvl>
    <w:lvl w:ilvl="4" w:tplc="CD0008EC" w:tentative="1">
      <w:start w:val="1"/>
      <w:numFmt w:val="bullet"/>
      <w:lvlText w:val="o"/>
      <w:lvlJc w:val="left"/>
      <w:pPr>
        <w:tabs>
          <w:tab w:val="num" w:pos="3600"/>
        </w:tabs>
        <w:ind w:left="3600" w:hanging="360"/>
      </w:pPr>
      <w:rPr>
        <w:rFonts w:ascii="Courier New" w:hAnsi="Courier New" w:cs="Helvetica" w:hint="default"/>
      </w:rPr>
    </w:lvl>
    <w:lvl w:ilvl="5" w:tplc="9CACEA40" w:tentative="1">
      <w:start w:val="1"/>
      <w:numFmt w:val="bullet"/>
      <w:lvlText w:val=""/>
      <w:lvlJc w:val="left"/>
      <w:pPr>
        <w:tabs>
          <w:tab w:val="num" w:pos="4320"/>
        </w:tabs>
        <w:ind w:left="4320" w:hanging="360"/>
      </w:pPr>
      <w:rPr>
        <w:rFonts w:ascii="Wingdings" w:hAnsi="Wingdings" w:hint="default"/>
      </w:rPr>
    </w:lvl>
    <w:lvl w:ilvl="6" w:tplc="27C07DD0" w:tentative="1">
      <w:start w:val="1"/>
      <w:numFmt w:val="bullet"/>
      <w:lvlText w:val=""/>
      <w:lvlJc w:val="left"/>
      <w:pPr>
        <w:tabs>
          <w:tab w:val="num" w:pos="5040"/>
        </w:tabs>
        <w:ind w:left="5040" w:hanging="360"/>
      </w:pPr>
      <w:rPr>
        <w:rFonts w:ascii="Symbol" w:hAnsi="Symbol" w:hint="default"/>
      </w:rPr>
    </w:lvl>
    <w:lvl w:ilvl="7" w:tplc="228484C0" w:tentative="1">
      <w:start w:val="1"/>
      <w:numFmt w:val="bullet"/>
      <w:lvlText w:val="o"/>
      <w:lvlJc w:val="left"/>
      <w:pPr>
        <w:tabs>
          <w:tab w:val="num" w:pos="5760"/>
        </w:tabs>
        <w:ind w:left="5760" w:hanging="360"/>
      </w:pPr>
      <w:rPr>
        <w:rFonts w:ascii="Courier New" w:hAnsi="Courier New" w:cs="Helvetica" w:hint="default"/>
      </w:rPr>
    </w:lvl>
    <w:lvl w:ilvl="8" w:tplc="5C685E5E" w:tentative="1">
      <w:start w:val="1"/>
      <w:numFmt w:val="bullet"/>
      <w:lvlText w:val=""/>
      <w:lvlJc w:val="left"/>
      <w:pPr>
        <w:tabs>
          <w:tab w:val="num" w:pos="6480"/>
        </w:tabs>
        <w:ind w:left="6480" w:hanging="360"/>
      </w:pPr>
      <w:rPr>
        <w:rFonts w:ascii="Wingdings" w:hAnsi="Wingdings" w:hint="default"/>
      </w:rPr>
    </w:lvl>
  </w:abstractNum>
  <w:abstractNum w:abstractNumId="3">
    <w:nsid w:val="0A367025"/>
    <w:multiLevelType w:val="singleLevel"/>
    <w:tmpl w:val="041D000F"/>
    <w:lvl w:ilvl="0">
      <w:start w:val="1"/>
      <w:numFmt w:val="decimal"/>
      <w:lvlText w:val="%1."/>
      <w:lvlJc w:val="left"/>
      <w:pPr>
        <w:tabs>
          <w:tab w:val="num" w:pos="360"/>
        </w:tabs>
        <w:ind w:left="360" w:hanging="360"/>
      </w:pPr>
    </w:lvl>
  </w:abstractNum>
  <w:abstractNum w:abstractNumId="4">
    <w:nsid w:val="0F9865AC"/>
    <w:multiLevelType w:val="hybridMultilevel"/>
    <w:tmpl w:val="7180CCD2"/>
    <w:lvl w:ilvl="0" w:tplc="631E09EC">
      <w:start w:val="1"/>
      <w:numFmt w:val="decimal"/>
      <w:lvlText w:val="%1."/>
      <w:lvlJc w:val="left"/>
      <w:pPr>
        <w:tabs>
          <w:tab w:val="num" w:pos="2520"/>
        </w:tabs>
        <w:ind w:left="2520" w:hanging="360"/>
      </w:pPr>
    </w:lvl>
    <w:lvl w:ilvl="1" w:tplc="07CC712E" w:tentative="1">
      <w:start w:val="1"/>
      <w:numFmt w:val="lowerLetter"/>
      <w:lvlText w:val="%2."/>
      <w:lvlJc w:val="left"/>
      <w:pPr>
        <w:tabs>
          <w:tab w:val="num" w:pos="3240"/>
        </w:tabs>
        <w:ind w:left="3240" w:hanging="360"/>
      </w:pPr>
    </w:lvl>
    <w:lvl w:ilvl="2" w:tplc="8FD2E2FC" w:tentative="1">
      <w:start w:val="1"/>
      <w:numFmt w:val="lowerRoman"/>
      <w:lvlText w:val="%3."/>
      <w:lvlJc w:val="right"/>
      <w:pPr>
        <w:tabs>
          <w:tab w:val="num" w:pos="3960"/>
        </w:tabs>
        <w:ind w:left="3960" w:hanging="180"/>
      </w:pPr>
    </w:lvl>
    <w:lvl w:ilvl="3" w:tplc="67021690" w:tentative="1">
      <w:start w:val="1"/>
      <w:numFmt w:val="decimal"/>
      <w:lvlText w:val="%4."/>
      <w:lvlJc w:val="left"/>
      <w:pPr>
        <w:tabs>
          <w:tab w:val="num" w:pos="4680"/>
        </w:tabs>
        <w:ind w:left="4680" w:hanging="360"/>
      </w:pPr>
    </w:lvl>
    <w:lvl w:ilvl="4" w:tplc="D7DEDCC0" w:tentative="1">
      <w:start w:val="1"/>
      <w:numFmt w:val="lowerLetter"/>
      <w:lvlText w:val="%5."/>
      <w:lvlJc w:val="left"/>
      <w:pPr>
        <w:tabs>
          <w:tab w:val="num" w:pos="5400"/>
        </w:tabs>
        <w:ind w:left="5400" w:hanging="360"/>
      </w:pPr>
    </w:lvl>
    <w:lvl w:ilvl="5" w:tplc="64463EAC" w:tentative="1">
      <w:start w:val="1"/>
      <w:numFmt w:val="lowerRoman"/>
      <w:lvlText w:val="%6."/>
      <w:lvlJc w:val="right"/>
      <w:pPr>
        <w:tabs>
          <w:tab w:val="num" w:pos="6120"/>
        </w:tabs>
        <w:ind w:left="6120" w:hanging="180"/>
      </w:pPr>
    </w:lvl>
    <w:lvl w:ilvl="6" w:tplc="A2E6FF66" w:tentative="1">
      <w:start w:val="1"/>
      <w:numFmt w:val="decimal"/>
      <w:lvlText w:val="%7."/>
      <w:lvlJc w:val="left"/>
      <w:pPr>
        <w:tabs>
          <w:tab w:val="num" w:pos="6840"/>
        </w:tabs>
        <w:ind w:left="6840" w:hanging="360"/>
      </w:pPr>
    </w:lvl>
    <w:lvl w:ilvl="7" w:tplc="9B2C6E6C" w:tentative="1">
      <w:start w:val="1"/>
      <w:numFmt w:val="lowerLetter"/>
      <w:lvlText w:val="%8."/>
      <w:lvlJc w:val="left"/>
      <w:pPr>
        <w:tabs>
          <w:tab w:val="num" w:pos="7560"/>
        </w:tabs>
        <w:ind w:left="7560" w:hanging="360"/>
      </w:pPr>
    </w:lvl>
    <w:lvl w:ilvl="8" w:tplc="BA8E66A6" w:tentative="1">
      <w:start w:val="1"/>
      <w:numFmt w:val="lowerRoman"/>
      <w:lvlText w:val="%9."/>
      <w:lvlJc w:val="right"/>
      <w:pPr>
        <w:tabs>
          <w:tab w:val="num" w:pos="8280"/>
        </w:tabs>
        <w:ind w:left="8280" w:hanging="180"/>
      </w:pPr>
    </w:lvl>
  </w:abstractNum>
  <w:abstractNum w:abstractNumId="5">
    <w:nsid w:val="1FA3687F"/>
    <w:multiLevelType w:val="hybridMultilevel"/>
    <w:tmpl w:val="60FAE2FC"/>
    <w:lvl w:ilvl="0" w:tplc="2CD076F6">
      <w:start w:val="1"/>
      <w:numFmt w:val="decimal"/>
      <w:lvlText w:val="%1."/>
      <w:lvlJc w:val="left"/>
      <w:pPr>
        <w:tabs>
          <w:tab w:val="num" w:pos="720"/>
        </w:tabs>
        <w:ind w:left="720" w:hanging="360"/>
      </w:pPr>
    </w:lvl>
    <w:lvl w:ilvl="1" w:tplc="44A8749E" w:tentative="1">
      <w:start w:val="1"/>
      <w:numFmt w:val="lowerLetter"/>
      <w:lvlText w:val="%2."/>
      <w:lvlJc w:val="left"/>
      <w:pPr>
        <w:tabs>
          <w:tab w:val="num" w:pos="1440"/>
        </w:tabs>
        <w:ind w:left="1440" w:hanging="360"/>
      </w:pPr>
    </w:lvl>
    <w:lvl w:ilvl="2" w:tplc="53320D22" w:tentative="1">
      <w:start w:val="1"/>
      <w:numFmt w:val="lowerRoman"/>
      <w:lvlText w:val="%3."/>
      <w:lvlJc w:val="right"/>
      <w:pPr>
        <w:tabs>
          <w:tab w:val="num" w:pos="2160"/>
        </w:tabs>
        <w:ind w:left="2160" w:hanging="180"/>
      </w:pPr>
    </w:lvl>
    <w:lvl w:ilvl="3" w:tplc="50229422" w:tentative="1">
      <w:start w:val="1"/>
      <w:numFmt w:val="decimal"/>
      <w:lvlText w:val="%4."/>
      <w:lvlJc w:val="left"/>
      <w:pPr>
        <w:tabs>
          <w:tab w:val="num" w:pos="2880"/>
        </w:tabs>
        <w:ind w:left="2880" w:hanging="360"/>
      </w:pPr>
    </w:lvl>
    <w:lvl w:ilvl="4" w:tplc="5358A718" w:tentative="1">
      <w:start w:val="1"/>
      <w:numFmt w:val="lowerLetter"/>
      <w:lvlText w:val="%5."/>
      <w:lvlJc w:val="left"/>
      <w:pPr>
        <w:tabs>
          <w:tab w:val="num" w:pos="3600"/>
        </w:tabs>
        <w:ind w:left="3600" w:hanging="360"/>
      </w:pPr>
    </w:lvl>
    <w:lvl w:ilvl="5" w:tplc="C93CC1E6" w:tentative="1">
      <w:start w:val="1"/>
      <w:numFmt w:val="lowerRoman"/>
      <w:lvlText w:val="%6."/>
      <w:lvlJc w:val="right"/>
      <w:pPr>
        <w:tabs>
          <w:tab w:val="num" w:pos="4320"/>
        </w:tabs>
        <w:ind w:left="4320" w:hanging="180"/>
      </w:pPr>
    </w:lvl>
    <w:lvl w:ilvl="6" w:tplc="4A46CA52" w:tentative="1">
      <w:start w:val="1"/>
      <w:numFmt w:val="decimal"/>
      <w:lvlText w:val="%7."/>
      <w:lvlJc w:val="left"/>
      <w:pPr>
        <w:tabs>
          <w:tab w:val="num" w:pos="5040"/>
        </w:tabs>
        <w:ind w:left="5040" w:hanging="360"/>
      </w:pPr>
    </w:lvl>
    <w:lvl w:ilvl="7" w:tplc="283A80D4" w:tentative="1">
      <w:start w:val="1"/>
      <w:numFmt w:val="lowerLetter"/>
      <w:lvlText w:val="%8."/>
      <w:lvlJc w:val="left"/>
      <w:pPr>
        <w:tabs>
          <w:tab w:val="num" w:pos="5760"/>
        </w:tabs>
        <w:ind w:left="5760" w:hanging="360"/>
      </w:pPr>
    </w:lvl>
    <w:lvl w:ilvl="8" w:tplc="EAB60C60" w:tentative="1">
      <w:start w:val="1"/>
      <w:numFmt w:val="lowerRoman"/>
      <w:lvlText w:val="%9."/>
      <w:lvlJc w:val="right"/>
      <w:pPr>
        <w:tabs>
          <w:tab w:val="num" w:pos="6480"/>
        </w:tabs>
        <w:ind w:left="6480" w:hanging="180"/>
      </w:pPr>
    </w:lvl>
  </w:abstractNum>
  <w:abstractNum w:abstractNumId="6">
    <w:nsid w:val="1FCE4EB5"/>
    <w:multiLevelType w:val="hybridMultilevel"/>
    <w:tmpl w:val="258252CA"/>
    <w:lvl w:ilvl="0" w:tplc="540823D0">
      <w:start w:val="1"/>
      <w:numFmt w:val="bullet"/>
      <w:lvlText w:val=""/>
      <w:lvlJc w:val="left"/>
      <w:pPr>
        <w:tabs>
          <w:tab w:val="num" w:pos="720"/>
        </w:tabs>
        <w:ind w:left="720" w:hanging="360"/>
      </w:pPr>
      <w:rPr>
        <w:rFonts w:ascii="Symbol" w:hAnsi="Symbol" w:hint="default"/>
      </w:rPr>
    </w:lvl>
    <w:lvl w:ilvl="1" w:tplc="355EA396" w:tentative="1">
      <w:start w:val="1"/>
      <w:numFmt w:val="bullet"/>
      <w:lvlText w:val="o"/>
      <w:lvlJc w:val="left"/>
      <w:pPr>
        <w:tabs>
          <w:tab w:val="num" w:pos="1440"/>
        </w:tabs>
        <w:ind w:left="1440" w:hanging="360"/>
      </w:pPr>
      <w:rPr>
        <w:rFonts w:ascii="Courier New" w:hAnsi="Courier New" w:cs="Helvetica" w:hint="default"/>
      </w:rPr>
    </w:lvl>
    <w:lvl w:ilvl="2" w:tplc="386AC116" w:tentative="1">
      <w:start w:val="1"/>
      <w:numFmt w:val="bullet"/>
      <w:lvlText w:val=""/>
      <w:lvlJc w:val="left"/>
      <w:pPr>
        <w:tabs>
          <w:tab w:val="num" w:pos="2160"/>
        </w:tabs>
        <w:ind w:left="2160" w:hanging="360"/>
      </w:pPr>
      <w:rPr>
        <w:rFonts w:ascii="Wingdings" w:hAnsi="Wingdings" w:hint="default"/>
      </w:rPr>
    </w:lvl>
    <w:lvl w:ilvl="3" w:tplc="0908CAEC" w:tentative="1">
      <w:start w:val="1"/>
      <w:numFmt w:val="bullet"/>
      <w:lvlText w:val=""/>
      <w:lvlJc w:val="left"/>
      <w:pPr>
        <w:tabs>
          <w:tab w:val="num" w:pos="2880"/>
        </w:tabs>
        <w:ind w:left="2880" w:hanging="360"/>
      </w:pPr>
      <w:rPr>
        <w:rFonts w:ascii="Symbol" w:hAnsi="Symbol" w:hint="default"/>
      </w:rPr>
    </w:lvl>
    <w:lvl w:ilvl="4" w:tplc="531CDA84" w:tentative="1">
      <w:start w:val="1"/>
      <w:numFmt w:val="bullet"/>
      <w:lvlText w:val="o"/>
      <w:lvlJc w:val="left"/>
      <w:pPr>
        <w:tabs>
          <w:tab w:val="num" w:pos="3600"/>
        </w:tabs>
        <w:ind w:left="3600" w:hanging="360"/>
      </w:pPr>
      <w:rPr>
        <w:rFonts w:ascii="Courier New" w:hAnsi="Courier New" w:cs="Helvetica" w:hint="default"/>
      </w:rPr>
    </w:lvl>
    <w:lvl w:ilvl="5" w:tplc="B73ADFAE" w:tentative="1">
      <w:start w:val="1"/>
      <w:numFmt w:val="bullet"/>
      <w:lvlText w:val=""/>
      <w:lvlJc w:val="left"/>
      <w:pPr>
        <w:tabs>
          <w:tab w:val="num" w:pos="4320"/>
        </w:tabs>
        <w:ind w:left="4320" w:hanging="360"/>
      </w:pPr>
      <w:rPr>
        <w:rFonts w:ascii="Wingdings" w:hAnsi="Wingdings" w:hint="default"/>
      </w:rPr>
    </w:lvl>
    <w:lvl w:ilvl="6" w:tplc="DBACDA12" w:tentative="1">
      <w:start w:val="1"/>
      <w:numFmt w:val="bullet"/>
      <w:lvlText w:val=""/>
      <w:lvlJc w:val="left"/>
      <w:pPr>
        <w:tabs>
          <w:tab w:val="num" w:pos="5040"/>
        </w:tabs>
        <w:ind w:left="5040" w:hanging="360"/>
      </w:pPr>
      <w:rPr>
        <w:rFonts w:ascii="Symbol" w:hAnsi="Symbol" w:hint="default"/>
      </w:rPr>
    </w:lvl>
    <w:lvl w:ilvl="7" w:tplc="77543BB6" w:tentative="1">
      <w:start w:val="1"/>
      <w:numFmt w:val="bullet"/>
      <w:lvlText w:val="o"/>
      <w:lvlJc w:val="left"/>
      <w:pPr>
        <w:tabs>
          <w:tab w:val="num" w:pos="5760"/>
        </w:tabs>
        <w:ind w:left="5760" w:hanging="360"/>
      </w:pPr>
      <w:rPr>
        <w:rFonts w:ascii="Courier New" w:hAnsi="Courier New" w:cs="Helvetica" w:hint="default"/>
      </w:rPr>
    </w:lvl>
    <w:lvl w:ilvl="8" w:tplc="49CA50EE" w:tentative="1">
      <w:start w:val="1"/>
      <w:numFmt w:val="bullet"/>
      <w:lvlText w:val=""/>
      <w:lvlJc w:val="left"/>
      <w:pPr>
        <w:tabs>
          <w:tab w:val="num" w:pos="6480"/>
        </w:tabs>
        <w:ind w:left="6480" w:hanging="360"/>
      </w:pPr>
      <w:rPr>
        <w:rFonts w:ascii="Wingdings" w:hAnsi="Wingdings" w:hint="default"/>
      </w:rPr>
    </w:lvl>
  </w:abstractNum>
  <w:abstractNum w:abstractNumId="7">
    <w:nsid w:val="20BE55D2"/>
    <w:multiLevelType w:val="hybridMultilevel"/>
    <w:tmpl w:val="DACA05CA"/>
    <w:lvl w:ilvl="0" w:tplc="E5940046">
      <w:start w:val="1"/>
      <w:numFmt w:val="bullet"/>
      <w:lvlText w:val=""/>
      <w:lvlJc w:val="left"/>
      <w:pPr>
        <w:tabs>
          <w:tab w:val="num" w:pos="720"/>
        </w:tabs>
        <w:ind w:left="720" w:hanging="360"/>
      </w:pPr>
      <w:rPr>
        <w:rFonts w:ascii="Symbol" w:hAnsi="Symbol" w:hint="default"/>
      </w:rPr>
    </w:lvl>
    <w:lvl w:ilvl="1" w:tplc="C6BA4C60" w:tentative="1">
      <w:start w:val="1"/>
      <w:numFmt w:val="bullet"/>
      <w:lvlText w:val="o"/>
      <w:lvlJc w:val="left"/>
      <w:pPr>
        <w:tabs>
          <w:tab w:val="num" w:pos="1440"/>
        </w:tabs>
        <w:ind w:left="1440" w:hanging="360"/>
      </w:pPr>
      <w:rPr>
        <w:rFonts w:ascii="Courier New" w:hAnsi="Courier New" w:cs="Helvetica" w:hint="default"/>
      </w:rPr>
    </w:lvl>
    <w:lvl w:ilvl="2" w:tplc="580645A0" w:tentative="1">
      <w:start w:val="1"/>
      <w:numFmt w:val="bullet"/>
      <w:lvlText w:val=""/>
      <w:lvlJc w:val="left"/>
      <w:pPr>
        <w:tabs>
          <w:tab w:val="num" w:pos="2160"/>
        </w:tabs>
        <w:ind w:left="2160" w:hanging="360"/>
      </w:pPr>
      <w:rPr>
        <w:rFonts w:ascii="Wingdings" w:hAnsi="Wingdings" w:hint="default"/>
      </w:rPr>
    </w:lvl>
    <w:lvl w:ilvl="3" w:tplc="75FEFA56" w:tentative="1">
      <w:start w:val="1"/>
      <w:numFmt w:val="bullet"/>
      <w:lvlText w:val=""/>
      <w:lvlJc w:val="left"/>
      <w:pPr>
        <w:tabs>
          <w:tab w:val="num" w:pos="2880"/>
        </w:tabs>
        <w:ind w:left="2880" w:hanging="360"/>
      </w:pPr>
      <w:rPr>
        <w:rFonts w:ascii="Symbol" w:hAnsi="Symbol" w:hint="default"/>
      </w:rPr>
    </w:lvl>
    <w:lvl w:ilvl="4" w:tplc="78CE0440" w:tentative="1">
      <w:start w:val="1"/>
      <w:numFmt w:val="bullet"/>
      <w:lvlText w:val="o"/>
      <w:lvlJc w:val="left"/>
      <w:pPr>
        <w:tabs>
          <w:tab w:val="num" w:pos="3600"/>
        </w:tabs>
        <w:ind w:left="3600" w:hanging="360"/>
      </w:pPr>
      <w:rPr>
        <w:rFonts w:ascii="Courier New" w:hAnsi="Courier New" w:cs="Helvetica" w:hint="default"/>
      </w:rPr>
    </w:lvl>
    <w:lvl w:ilvl="5" w:tplc="6BAE7030" w:tentative="1">
      <w:start w:val="1"/>
      <w:numFmt w:val="bullet"/>
      <w:lvlText w:val=""/>
      <w:lvlJc w:val="left"/>
      <w:pPr>
        <w:tabs>
          <w:tab w:val="num" w:pos="4320"/>
        </w:tabs>
        <w:ind w:left="4320" w:hanging="360"/>
      </w:pPr>
      <w:rPr>
        <w:rFonts w:ascii="Wingdings" w:hAnsi="Wingdings" w:hint="default"/>
      </w:rPr>
    </w:lvl>
    <w:lvl w:ilvl="6" w:tplc="71EE4E68" w:tentative="1">
      <w:start w:val="1"/>
      <w:numFmt w:val="bullet"/>
      <w:lvlText w:val=""/>
      <w:lvlJc w:val="left"/>
      <w:pPr>
        <w:tabs>
          <w:tab w:val="num" w:pos="5040"/>
        </w:tabs>
        <w:ind w:left="5040" w:hanging="360"/>
      </w:pPr>
      <w:rPr>
        <w:rFonts w:ascii="Symbol" w:hAnsi="Symbol" w:hint="default"/>
      </w:rPr>
    </w:lvl>
    <w:lvl w:ilvl="7" w:tplc="552A93F0" w:tentative="1">
      <w:start w:val="1"/>
      <w:numFmt w:val="bullet"/>
      <w:lvlText w:val="o"/>
      <w:lvlJc w:val="left"/>
      <w:pPr>
        <w:tabs>
          <w:tab w:val="num" w:pos="5760"/>
        </w:tabs>
        <w:ind w:left="5760" w:hanging="360"/>
      </w:pPr>
      <w:rPr>
        <w:rFonts w:ascii="Courier New" w:hAnsi="Courier New" w:cs="Helvetica" w:hint="default"/>
      </w:rPr>
    </w:lvl>
    <w:lvl w:ilvl="8" w:tplc="D2C0B282" w:tentative="1">
      <w:start w:val="1"/>
      <w:numFmt w:val="bullet"/>
      <w:lvlText w:val=""/>
      <w:lvlJc w:val="left"/>
      <w:pPr>
        <w:tabs>
          <w:tab w:val="num" w:pos="6480"/>
        </w:tabs>
        <w:ind w:left="6480" w:hanging="360"/>
      </w:pPr>
      <w:rPr>
        <w:rFonts w:ascii="Wingdings" w:hAnsi="Wingdings" w:hint="default"/>
      </w:rPr>
    </w:lvl>
  </w:abstractNum>
  <w:abstractNum w:abstractNumId="8">
    <w:nsid w:val="2265376B"/>
    <w:multiLevelType w:val="hybridMultilevel"/>
    <w:tmpl w:val="8AC2CE5E"/>
    <w:lvl w:ilvl="0" w:tplc="BCAEEDFE">
      <w:start w:val="1"/>
      <w:numFmt w:val="bullet"/>
      <w:lvlText w:val=""/>
      <w:lvlJc w:val="left"/>
      <w:pPr>
        <w:tabs>
          <w:tab w:val="num" w:pos="720"/>
        </w:tabs>
        <w:ind w:left="720" w:hanging="360"/>
      </w:pPr>
      <w:rPr>
        <w:rFonts w:ascii="Symbol" w:hAnsi="Symbol" w:hint="default"/>
      </w:rPr>
    </w:lvl>
    <w:lvl w:ilvl="1" w:tplc="C84A4028" w:tentative="1">
      <w:start w:val="1"/>
      <w:numFmt w:val="bullet"/>
      <w:lvlText w:val="o"/>
      <w:lvlJc w:val="left"/>
      <w:pPr>
        <w:tabs>
          <w:tab w:val="num" w:pos="1440"/>
        </w:tabs>
        <w:ind w:left="1440" w:hanging="360"/>
      </w:pPr>
      <w:rPr>
        <w:rFonts w:ascii="Courier New" w:hAnsi="Courier New" w:cs="Helvetica" w:hint="default"/>
      </w:rPr>
    </w:lvl>
    <w:lvl w:ilvl="2" w:tplc="A6FA4410" w:tentative="1">
      <w:start w:val="1"/>
      <w:numFmt w:val="bullet"/>
      <w:lvlText w:val=""/>
      <w:lvlJc w:val="left"/>
      <w:pPr>
        <w:tabs>
          <w:tab w:val="num" w:pos="2160"/>
        </w:tabs>
        <w:ind w:left="2160" w:hanging="360"/>
      </w:pPr>
      <w:rPr>
        <w:rFonts w:ascii="Wingdings" w:hAnsi="Wingdings" w:hint="default"/>
      </w:rPr>
    </w:lvl>
    <w:lvl w:ilvl="3" w:tplc="654A536E" w:tentative="1">
      <w:start w:val="1"/>
      <w:numFmt w:val="bullet"/>
      <w:lvlText w:val=""/>
      <w:lvlJc w:val="left"/>
      <w:pPr>
        <w:tabs>
          <w:tab w:val="num" w:pos="2880"/>
        </w:tabs>
        <w:ind w:left="2880" w:hanging="360"/>
      </w:pPr>
      <w:rPr>
        <w:rFonts w:ascii="Symbol" w:hAnsi="Symbol" w:hint="default"/>
      </w:rPr>
    </w:lvl>
    <w:lvl w:ilvl="4" w:tplc="1206D5E4" w:tentative="1">
      <w:start w:val="1"/>
      <w:numFmt w:val="bullet"/>
      <w:lvlText w:val="o"/>
      <w:lvlJc w:val="left"/>
      <w:pPr>
        <w:tabs>
          <w:tab w:val="num" w:pos="3600"/>
        </w:tabs>
        <w:ind w:left="3600" w:hanging="360"/>
      </w:pPr>
      <w:rPr>
        <w:rFonts w:ascii="Courier New" w:hAnsi="Courier New" w:cs="Helvetica" w:hint="default"/>
      </w:rPr>
    </w:lvl>
    <w:lvl w:ilvl="5" w:tplc="30024CAA" w:tentative="1">
      <w:start w:val="1"/>
      <w:numFmt w:val="bullet"/>
      <w:lvlText w:val=""/>
      <w:lvlJc w:val="left"/>
      <w:pPr>
        <w:tabs>
          <w:tab w:val="num" w:pos="4320"/>
        </w:tabs>
        <w:ind w:left="4320" w:hanging="360"/>
      </w:pPr>
      <w:rPr>
        <w:rFonts w:ascii="Wingdings" w:hAnsi="Wingdings" w:hint="default"/>
      </w:rPr>
    </w:lvl>
    <w:lvl w:ilvl="6" w:tplc="A75E5D98" w:tentative="1">
      <w:start w:val="1"/>
      <w:numFmt w:val="bullet"/>
      <w:lvlText w:val=""/>
      <w:lvlJc w:val="left"/>
      <w:pPr>
        <w:tabs>
          <w:tab w:val="num" w:pos="5040"/>
        </w:tabs>
        <w:ind w:left="5040" w:hanging="360"/>
      </w:pPr>
      <w:rPr>
        <w:rFonts w:ascii="Symbol" w:hAnsi="Symbol" w:hint="default"/>
      </w:rPr>
    </w:lvl>
    <w:lvl w:ilvl="7" w:tplc="2E12C440" w:tentative="1">
      <w:start w:val="1"/>
      <w:numFmt w:val="bullet"/>
      <w:lvlText w:val="o"/>
      <w:lvlJc w:val="left"/>
      <w:pPr>
        <w:tabs>
          <w:tab w:val="num" w:pos="5760"/>
        </w:tabs>
        <w:ind w:left="5760" w:hanging="360"/>
      </w:pPr>
      <w:rPr>
        <w:rFonts w:ascii="Courier New" w:hAnsi="Courier New" w:cs="Helvetica" w:hint="default"/>
      </w:rPr>
    </w:lvl>
    <w:lvl w:ilvl="8" w:tplc="483C8826" w:tentative="1">
      <w:start w:val="1"/>
      <w:numFmt w:val="bullet"/>
      <w:lvlText w:val=""/>
      <w:lvlJc w:val="left"/>
      <w:pPr>
        <w:tabs>
          <w:tab w:val="num" w:pos="6480"/>
        </w:tabs>
        <w:ind w:left="6480" w:hanging="360"/>
      </w:pPr>
      <w:rPr>
        <w:rFonts w:ascii="Wingdings" w:hAnsi="Wingdings" w:hint="default"/>
      </w:rPr>
    </w:lvl>
  </w:abstractNum>
  <w:abstractNum w:abstractNumId="9">
    <w:nsid w:val="290D0033"/>
    <w:multiLevelType w:val="hybridMultilevel"/>
    <w:tmpl w:val="0B5AEFDE"/>
    <w:lvl w:ilvl="0" w:tplc="32F07912">
      <w:start w:val="1"/>
      <w:numFmt w:val="bullet"/>
      <w:lvlText w:val=""/>
      <w:lvlJc w:val="left"/>
      <w:pPr>
        <w:tabs>
          <w:tab w:val="num" w:pos="1440"/>
        </w:tabs>
        <w:ind w:left="1440" w:hanging="360"/>
      </w:pPr>
      <w:rPr>
        <w:rFonts w:ascii="Symbol" w:hAnsi="Symbol" w:hint="default"/>
      </w:rPr>
    </w:lvl>
    <w:lvl w:ilvl="1" w:tplc="197AD1CA" w:tentative="1">
      <w:start w:val="1"/>
      <w:numFmt w:val="bullet"/>
      <w:lvlText w:val="o"/>
      <w:lvlJc w:val="left"/>
      <w:pPr>
        <w:tabs>
          <w:tab w:val="num" w:pos="2160"/>
        </w:tabs>
        <w:ind w:left="2160" w:hanging="360"/>
      </w:pPr>
      <w:rPr>
        <w:rFonts w:ascii="Courier New" w:hAnsi="Courier New" w:cs="Helvetica" w:hint="default"/>
      </w:rPr>
    </w:lvl>
    <w:lvl w:ilvl="2" w:tplc="C38443DC" w:tentative="1">
      <w:start w:val="1"/>
      <w:numFmt w:val="bullet"/>
      <w:lvlText w:val=""/>
      <w:lvlJc w:val="left"/>
      <w:pPr>
        <w:tabs>
          <w:tab w:val="num" w:pos="2880"/>
        </w:tabs>
        <w:ind w:left="2880" w:hanging="360"/>
      </w:pPr>
      <w:rPr>
        <w:rFonts w:ascii="Wingdings" w:hAnsi="Wingdings" w:hint="default"/>
      </w:rPr>
    </w:lvl>
    <w:lvl w:ilvl="3" w:tplc="CDBAFCCE" w:tentative="1">
      <w:start w:val="1"/>
      <w:numFmt w:val="bullet"/>
      <w:lvlText w:val=""/>
      <w:lvlJc w:val="left"/>
      <w:pPr>
        <w:tabs>
          <w:tab w:val="num" w:pos="3600"/>
        </w:tabs>
        <w:ind w:left="3600" w:hanging="360"/>
      </w:pPr>
      <w:rPr>
        <w:rFonts w:ascii="Symbol" w:hAnsi="Symbol" w:hint="default"/>
      </w:rPr>
    </w:lvl>
    <w:lvl w:ilvl="4" w:tplc="32880CD0" w:tentative="1">
      <w:start w:val="1"/>
      <w:numFmt w:val="bullet"/>
      <w:lvlText w:val="o"/>
      <w:lvlJc w:val="left"/>
      <w:pPr>
        <w:tabs>
          <w:tab w:val="num" w:pos="4320"/>
        </w:tabs>
        <w:ind w:left="4320" w:hanging="360"/>
      </w:pPr>
      <w:rPr>
        <w:rFonts w:ascii="Courier New" w:hAnsi="Courier New" w:cs="Helvetica" w:hint="default"/>
      </w:rPr>
    </w:lvl>
    <w:lvl w:ilvl="5" w:tplc="0260888A" w:tentative="1">
      <w:start w:val="1"/>
      <w:numFmt w:val="bullet"/>
      <w:lvlText w:val=""/>
      <w:lvlJc w:val="left"/>
      <w:pPr>
        <w:tabs>
          <w:tab w:val="num" w:pos="5040"/>
        </w:tabs>
        <w:ind w:left="5040" w:hanging="360"/>
      </w:pPr>
      <w:rPr>
        <w:rFonts w:ascii="Wingdings" w:hAnsi="Wingdings" w:hint="default"/>
      </w:rPr>
    </w:lvl>
    <w:lvl w:ilvl="6" w:tplc="B7F242F4" w:tentative="1">
      <w:start w:val="1"/>
      <w:numFmt w:val="bullet"/>
      <w:lvlText w:val=""/>
      <w:lvlJc w:val="left"/>
      <w:pPr>
        <w:tabs>
          <w:tab w:val="num" w:pos="5760"/>
        </w:tabs>
        <w:ind w:left="5760" w:hanging="360"/>
      </w:pPr>
      <w:rPr>
        <w:rFonts w:ascii="Symbol" w:hAnsi="Symbol" w:hint="default"/>
      </w:rPr>
    </w:lvl>
    <w:lvl w:ilvl="7" w:tplc="E5B603AC" w:tentative="1">
      <w:start w:val="1"/>
      <w:numFmt w:val="bullet"/>
      <w:lvlText w:val="o"/>
      <w:lvlJc w:val="left"/>
      <w:pPr>
        <w:tabs>
          <w:tab w:val="num" w:pos="6480"/>
        </w:tabs>
        <w:ind w:left="6480" w:hanging="360"/>
      </w:pPr>
      <w:rPr>
        <w:rFonts w:ascii="Courier New" w:hAnsi="Courier New" w:cs="Helvetica" w:hint="default"/>
      </w:rPr>
    </w:lvl>
    <w:lvl w:ilvl="8" w:tplc="2764A4AC" w:tentative="1">
      <w:start w:val="1"/>
      <w:numFmt w:val="bullet"/>
      <w:lvlText w:val=""/>
      <w:lvlJc w:val="left"/>
      <w:pPr>
        <w:tabs>
          <w:tab w:val="num" w:pos="7200"/>
        </w:tabs>
        <w:ind w:left="7200" w:hanging="360"/>
      </w:pPr>
      <w:rPr>
        <w:rFonts w:ascii="Wingdings" w:hAnsi="Wingdings" w:hint="default"/>
      </w:rPr>
    </w:lvl>
  </w:abstractNum>
  <w:abstractNum w:abstractNumId="10">
    <w:nsid w:val="2D8158B9"/>
    <w:multiLevelType w:val="hybridMultilevel"/>
    <w:tmpl w:val="E28A42E8"/>
    <w:lvl w:ilvl="0" w:tplc="434E7D4C">
      <w:start w:val="1"/>
      <w:numFmt w:val="bullet"/>
      <w:lvlText w:val=""/>
      <w:lvlJc w:val="left"/>
      <w:pPr>
        <w:tabs>
          <w:tab w:val="num" w:pos="360"/>
        </w:tabs>
        <w:ind w:left="360" w:hanging="360"/>
      </w:pPr>
      <w:rPr>
        <w:rFonts w:ascii="Symbol" w:hAnsi="Symbol" w:hint="default"/>
      </w:rPr>
    </w:lvl>
    <w:lvl w:ilvl="1" w:tplc="574A1224" w:tentative="1">
      <w:start w:val="1"/>
      <w:numFmt w:val="bullet"/>
      <w:lvlText w:val="o"/>
      <w:lvlJc w:val="left"/>
      <w:pPr>
        <w:tabs>
          <w:tab w:val="num" w:pos="1080"/>
        </w:tabs>
        <w:ind w:left="1080" w:hanging="360"/>
      </w:pPr>
      <w:rPr>
        <w:rFonts w:ascii="Courier New" w:hAnsi="Courier New" w:cs="Helvetica" w:hint="default"/>
      </w:rPr>
    </w:lvl>
    <w:lvl w:ilvl="2" w:tplc="3B5EE2FC" w:tentative="1">
      <w:start w:val="1"/>
      <w:numFmt w:val="bullet"/>
      <w:lvlText w:val=""/>
      <w:lvlJc w:val="left"/>
      <w:pPr>
        <w:tabs>
          <w:tab w:val="num" w:pos="1800"/>
        </w:tabs>
        <w:ind w:left="1800" w:hanging="360"/>
      </w:pPr>
      <w:rPr>
        <w:rFonts w:ascii="Wingdings" w:hAnsi="Wingdings" w:hint="default"/>
      </w:rPr>
    </w:lvl>
    <w:lvl w:ilvl="3" w:tplc="58182978" w:tentative="1">
      <w:start w:val="1"/>
      <w:numFmt w:val="bullet"/>
      <w:lvlText w:val=""/>
      <w:lvlJc w:val="left"/>
      <w:pPr>
        <w:tabs>
          <w:tab w:val="num" w:pos="2520"/>
        </w:tabs>
        <w:ind w:left="2520" w:hanging="360"/>
      </w:pPr>
      <w:rPr>
        <w:rFonts w:ascii="Symbol" w:hAnsi="Symbol" w:hint="default"/>
      </w:rPr>
    </w:lvl>
    <w:lvl w:ilvl="4" w:tplc="4C52434C" w:tentative="1">
      <w:start w:val="1"/>
      <w:numFmt w:val="bullet"/>
      <w:lvlText w:val="o"/>
      <w:lvlJc w:val="left"/>
      <w:pPr>
        <w:tabs>
          <w:tab w:val="num" w:pos="3240"/>
        </w:tabs>
        <w:ind w:left="3240" w:hanging="360"/>
      </w:pPr>
      <w:rPr>
        <w:rFonts w:ascii="Courier New" w:hAnsi="Courier New" w:cs="Helvetica" w:hint="default"/>
      </w:rPr>
    </w:lvl>
    <w:lvl w:ilvl="5" w:tplc="0D10591C" w:tentative="1">
      <w:start w:val="1"/>
      <w:numFmt w:val="bullet"/>
      <w:lvlText w:val=""/>
      <w:lvlJc w:val="left"/>
      <w:pPr>
        <w:tabs>
          <w:tab w:val="num" w:pos="3960"/>
        </w:tabs>
        <w:ind w:left="3960" w:hanging="360"/>
      </w:pPr>
      <w:rPr>
        <w:rFonts w:ascii="Wingdings" w:hAnsi="Wingdings" w:hint="default"/>
      </w:rPr>
    </w:lvl>
    <w:lvl w:ilvl="6" w:tplc="E41E0602" w:tentative="1">
      <w:start w:val="1"/>
      <w:numFmt w:val="bullet"/>
      <w:lvlText w:val=""/>
      <w:lvlJc w:val="left"/>
      <w:pPr>
        <w:tabs>
          <w:tab w:val="num" w:pos="4680"/>
        </w:tabs>
        <w:ind w:left="4680" w:hanging="360"/>
      </w:pPr>
      <w:rPr>
        <w:rFonts w:ascii="Symbol" w:hAnsi="Symbol" w:hint="default"/>
      </w:rPr>
    </w:lvl>
    <w:lvl w:ilvl="7" w:tplc="D9401978" w:tentative="1">
      <w:start w:val="1"/>
      <w:numFmt w:val="bullet"/>
      <w:lvlText w:val="o"/>
      <w:lvlJc w:val="left"/>
      <w:pPr>
        <w:tabs>
          <w:tab w:val="num" w:pos="5400"/>
        </w:tabs>
        <w:ind w:left="5400" w:hanging="360"/>
      </w:pPr>
      <w:rPr>
        <w:rFonts w:ascii="Courier New" w:hAnsi="Courier New" w:cs="Helvetica" w:hint="default"/>
      </w:rPr>
    </w:lvl>
    <w:lvl w:ilvl="8" w:tplc="774AD37C" w:tentative="1">
      <w:start w:val="1"/>
      <w:numFmt w:val="bullet"/>
      <w:lvlText w:val=""/>
      <w:lvlJc w:val="left"/>
      <w:pPr>
        <w:tabs>
          <w:tab w:val="num" w:pos="6120"/>
        </w:tabs>
        <w:ind w:left="6120" w:hanging="360"/>
      </w:pPr>
      <w:rPr>
        <w:rFonts w:ascii="Wingdings" w:hAnsi="Wingdings" w:hint="default"/>
      </w:rPr>
    </w:lvl>
  </w:abstractNum>
  <w:abstractNum w:abstractNumId="11">
    <w:nsid w:val="31456D4A"/>
    <w:multiLevelType w:val="singleLevel"/>
    <w:tmpl w:val="E2940D84"/>
    <w:lvl w:ilvl="0">
      <w:start w:val="2"/>
      <w:numFmt w:val="decimal"/>
      <w:lvlText w:val="%1"/>
      <w:legacy w:legacy="1" w:legacySpace="0" w:legacyIndent="567"/>
      <w:lvlJc w:val="left"/>
      <w:pPr>
        <w:ind w:left="567" w:hanging="567"/>
      </w:pPr>
    </w:lvl>
  </w:abstractNum>
  <w:abstractNum w:abstractNumId="12">
    <w:nsid w:val="32006D8A"/>
    <w:multiLevelType w:val="hybridMultilevel"/>
    <w:tmpl w:val="A2EA93EC"/>
    <w:lvl w:ilvl="0" w:tplc="FADC7798">
      <w:start w:val="1"/>
      <w:numFmt w:val="bullet"/>
      <w:lvlText w:val=""/>
      <w:lvlJc w:val="left"/>
      <w:pPr>
        <w:tabs>
          <w:tab w:val="num" w:pos="720"/>
        </w:tabs>
        <w:ind w:left="720" w:hanging="360"/>
      </w:pPr>
      <w:rPr>
        <w:rFonts w:ascii="Symbol" w:hAnsi="Symbol" w:hint="default"/>
      </w:rPr>
    </w:lvl>
    <w:lvl w:ilvl="1" w:tplc="8AC2CC62" w:tentative="1">
      <w:start w:val="1"/>
      <w:numFmt w:val="bullet"/>
      <w:lvlText w:val="o"/>
      <w:lvlJc w:val="left"/>
      <w:pPr>
        <w:tabs>
          <w:tab w:val="num" w:pos="1440"/>
        </w:tabs>
        <w:ind w:left="1440" w:hanging="360"/>
      </w:pPr>
      <w:rPr>
        <w:rFonts w:ascii="Courier New" w:hAnsi="Courier New" w:cs="Helvetica" w:hint="default"/>
      </w:rPr>
    </w:lvl>
    <w:lvl w:ilvl="2" w:tplc="84E47F3A" w:tentative="1">
      <w:start w:val="1"/>
      <w:numFmt w:val="bullet"/>
      <w:lvlText w:val=""/>
      <w:lvlJc w:val="left"/>
      <w:pPr>
        <w:tabs>
          <w:tab w:val="num" w:pos="2160"/>
        </w:tabs>
        <w:ind w:left="2160" w:hanging="360"/>
      </w:pPr>
      <w:rPr>
        <w:rFonts w:ascii="Wingdings" w:hAnsi="Wingdings" w:hint="default"/>
      </w:rPr>
    </w:lvl>
    <w:lvl w:ilvl="3" w:tplc="30603638" w:tentative="1">
      <w:start w:val="1"/>
      <w:numFmt w:val="bullet"/>
      <w:lvlText w:val=""/>
      <w:lvlJc w:val="left"/>
      <w:pPr>
        <w:tabs>
          <w:tab w:val="num" w:pos="2880"/>
        </w:tabs>
        <w:ind w:left="2880" w:hanging="360"/>
      </w:pPr>
      <w:rPr>
        <w:rFonts w:ascii="Symbol" w:hAnsi="Symbol" w:hint="default"/>
      </w:rPr>
    </w:lvl>
    <w:lvl w:ilvl="4" w:tplc="837806EE" w:tentative="1">
      <w:start w:val="1"/>
      <w:numFmt w:val="bullet"/>
      <w:lvlText w:val="o"/>
      <w:lvlJc w:val="left"/>
      <w:pPr>
        <w:tabs>
          <w:tab w:val="num" w:pos="3600"/>
        </w:tabs>
        <w:ind w:left="3600" w:hanging="360"/>
      </w:pPr>
      <w:rPr>
        <w:rFonts w:ascii="Courier New" w:hAnsi="Courier New" w:cs="Helvetica" w:hint="default"/>
      </w:rPr>
    </w:lvl>
    <w:lvl w:ilvl="5" w:tplc="468CE7D0" w:tentative="1">
      <w:start w:val="1"/>
      <w:numFmt w:val="bullet"/>
      <w:lvlText w:val=""/>
      <w:lvlJc w:val="left"/>
      <w:pPr>
        <w:tabs>
          <w:tab w:val="num" w:pos="4320"/>
        </w:tabs>
        <w:ind w:left="4320" w:hanging="360"/>
      </w:pPr>
      <w:rPr>
        <w:rFonts w:ascii="Wingdings" w:hAnsi="Wingdings" w:hint="default"/>
      </w:rPr>
    </w:lvl>
    <w:lvl w:ilvl="6" w:tplc="BF161F36" w:tentative="1">
      <w:start w:val="1"/>
      <w:numFmt w:val="bullet"/>
      <w:lvlText w:val=""/>
      <w:lvlJc w:val="left"/>
      <w:pPr>
        <w:tabs>
          <w:tab w:val="num" w:pos="5040"/>
        </w:tabs>
        <w:ind w:left="5040" w:hanging="360"/>
      </w:pPr>
      <w:rPr>
        <w:rFonts w:ascii="Symbol" w:hAnsi="Symbol" w:hint="default"/>
      </w:rPr>
    </w:lvl>
    <w:lvl w:ilvl="7" w:tplc="9A90063C" w:tentative="1">
      <w:start w:val="1"/>
      <w:numFmt w:val="bullet"/>
      <w:lvlText w:val="o"/>
      <w:lvlJc w:val="left"/>
      <w:pPr>
        <w:tabs>
          <w:tab w:val="num" w:pos="5760"/>
        </w:tabs>
        <w:ind w:left="5760" w:hanging="360"/>
      </w:pPr>
      <w:rPr>
        <w:rFonts w:ascii="Courier New" w:hAnsi="Courier New" w:cs="Helvetica" w:hint="default"/>
      </w:rPr>
    </w:lvl>
    <w:lvl w:ilvl="8" w:tplc="6782470C" w:tentative="1">
      <w:start w:val="1"/>
      <w:numFmt w:val="bullet"/>
      <w:lvlText w:val=""/>
      <w:lvlJc w:val="left"/>
      <w:pPr>
        <w:tabs>
          <w:tab w:val="num" w:pos="6480"/>
        </w:tabs>
        <w:ind w:left="6480" w:hanging="360"/>
      </w:pPr>
      <w:rPr>
        <w:rFonts w:ascii="Wingdings" w:hAnsi="Wingdings" w:hint="default"/>
      </w:rPr>
    </w:lvl>
  </w:abstractNum>
  <w:abstractNum w:abstractNumId="13">
    <w:nsid w:val="357E6CCA"/>
    <w:multiLevelType w:val="singleLevel"/>
    <w:tmpl w:val="9E1C29D8"/>
    <w:lvl w:ilvl="0">
      <w:start w:val="3"/>
      <w:numFmt w:val="decimal"/>
      <w:lvlText w:val="%1"/>
      <w:legacy w:legacy="1" w:legacySpace="0" w:legacyIndent="567"/>
      <w:lvlJc w:val="left"/>
      <w:pPr>
        <w:ind w:left="567" w:hanging="567"/>
      </w:pPr>
    </w:lvl>
  </w:abstractNum>
  <w:abstractNum w:abstractNumId="14">
    <w:nsid w:val="37C823FF"/>
    <w:multiLevelType w:val="hybridMultilevel"/>
    <w:tmpl w:val="362C9AEC"/>
    <w:lvl w:ilvl="0" w:tplc="3E665648">
      <w:start w:val="1"/>
      <w:numFmt w:val="bullet"/>
      <w:lvlText w:val=""/>
      <w:lvlJc w:val="left"/>
      <w:pPr>
        <w:tabs>
          <w:tab w:val="num" w:pos="720"/>
        </w:tabs>
        <w:ind w:left="720" w:hanging="360"/>
      </w:pPr>
      <w:rPr>
        <w:rFonts w:ascii="Symbol" w:hAnsi="Symbol" w:hint="default"/>
      </w:rPr>
    </w:lvl>
    <w:lvl w:ilvl="1" w:tplc="7FA41578" w:tentative="1">
      <w:start w:val="1"/>
      <w:numFmt w:val="bullet"/>
      <w:lvlText w:val="o"/>
      <w:lvlJc w:val="left"/>
      <w:pPr>
        <w:tabs>
          <w:tab w:val="num" w:pos="1440"/>
        </w:tabs>
        <w:ind w:left="1440" w:hanging="360"/>
      </w:pPr>
      <w:rPr>
        <w:rFonts w:ascii="Courier New" w:hAnsi="Courier New" w:cs="Helvetica" w:hint="default"/>
      </w:rPr>
    </w:lvl>
    <w:lvl w:ilvl="2" w:tplc="D9A297C6" w:tentative="1">
      <w:start w:val="1"/>
      <w:numFmt w:val="bullet"/>
      <w:lvlText w:val=""/>
      <w:lvlJc w:val="left"/>
      <w:pPr>
        <w:tabs>
          <w:tab w:val="num" w:pos="2160"/>
        </w:tabs>
        <w:ind w:left="2160" w:hanging="360"/>
      </w:pPr>
      <w:rPr>
        <w:rFonts w:ascii="Wingdings" w:hAnsi="Wingdings" w:hint="default"/>
      </w:rPr>
    </w:lvl>
    <w:lvl w:ilvl="3" w:tplc="253CD89C" w:tentative="1">
      <w:start w:val="1"/>
      <w:numFmt w:val="bullet"/>
      <w:lvlText w:val=""/>
      <w:lvlJc w:val="left"/>
      <w:pPr>
        <w:tabs>
          <w:tab w:val="num" w:pos="2880"/>
        </w:tabs>
        <w:ind w:left="2880" w:hanging="360"/>
      </w:pPr>
      <w:rPr>
        <w:rFonts w:ascii="Symbol" w:hAnsi="Symbol" w:hint="default"/>
      </w:rPr>
    </w:lvl>
    <w:lvl w:ilvl="4" w:tplc="8B5CAA6A" w:tentative="1">
      <w:start w:val="1"/>
      <w:numFmt w:val="bullet"/>
      <w:lvlText w:val="o"/>
      <w:lvlJc w:val="left"/>
      <w:pPr>
        <w:tabs>
          <w:tab w:val="num" w:pos="3600"/>
        </w:tabs>
        <w:ind w:left="3600" w:hanging="360"/>
      </w:pPr>
      <w:rPr>
        <w:rFonts w:ascii="Courier New" w:hAnsi="Courier New" w:cs="Helvetica" w:hint="default"/>
      </w:rPr>
    </w:lvl>
    <w:lvl w:ilvl="5" w:tplc="4830EFE6" w:tentative="1">
      <w:start w:val="1"/>
      <w:numFmt w:val="bullet"/>
      <w:lvlText w:val=""/>
      <w:lvlJc w:val="left"/>
      <w:pPr>
        <w:tabs>
          <w:tab w:val="num" w:pos="4320"/>
        </w:tabs>
        <w:ind w:left="4320" w:hanging="360"/>
      </w:pPr>
      <w:rPr>
        <w:rFonts w:ascii="Wingdings" w:hAnsi="Wingdings" w:hint="default"/>
      </w:rPr>
    </w:lvl>
    <w:lvl w:ilvl="6" w:tplc="CE202024" w:tentative="1">
      <w:start w:val="1"/>
      <w:numFmt w:val="bullet"/>
      <w:lvlText w:val=""/>
      <w:lvlJc w:val="left"/>
      <w:pPr>
        <w:tabs>
          <w:tab w:val="num" w:pos="5040"/>
        </w:tabs>
        <w:ind w:left="5040" w:hanging="360"/>
      </w:pPr>
      <w:rPr>
        <w:rFonts w:ascii="Symbol" w:hAnsi="Symbol" w:hint="default"/>
      </w:rPr>
    </w:lvl>
    <w:lvl w:ilvl="7" w:tplc="45E86160" w:tentative="1">
      <w:start w:val="1"/>
      <w:numFmt w:val="bullet"/>
      <w:lvlText w:val="o"/>
      <w:lvlJc w:val="left"/>
      <w:pPr>
        <w:tabs>
          <w:tab w:val="num" w:pos="5760"/>
        </w:tabs>
        <w:ind w:left="5760" w:hanging="360"/>
      </w:pPr>
      <w:rPr>
        <w:rFonts w:ascii="Courier New" w:hAnsi="Courier New" w:cs="Helvetica" w:hint="default"/>
      </w:rPr>
    </w:lvl>
    <w:lvl w:ilvl="8" w:tplc="FD3C8C12" w:tentative="1">
      <w:start w:val="1"/>
      <w:numFmt w:val="bullet"/>
      <w:lvlText w:val=""/>
      <w:lvlJc w:val="left"/>
      <w:pPr>
        <w:tabs>
          <w:tab w:val="num" w:pos="6480"/>
        </w:tabs>
        <w:ind w:left="6480" w:hanging="360"/>
      </w:pPr>
      <w:rPr>
        <w:rFonts w:ascii="Wingdings" w:hAnsi="Wingdings" w:hint="default"/>
      </w:rPr>
    </w:lvl>
  </w:abstractNum>
  <w:abstractNum w:abstractNumId="15">
    <w:nsid w:val="37F85CF1"/>
    <w:multiLevelType w:val="hybridMultilevel"/>
    <w:tmpl w:val="14CE986A"/>
    <w:lvl w:ilvl="0" w:tplc="1C5A0AF0">
      <w:start w:val="1"/>
      <w:numFmt w:val="bullet"/>
      <w:lvlText w:val=""/>
      <w:lvlJc w:val="left"/>
      <w:pPr>
        <w:tabs>
          <w:tab w:val="num" w:pos="720"/>
        </w:tabs>
        <w:ind w:left="720" w:hanging="360"/>
      </w:pPr>
      <w:rPr>
        <w:rFonts w:ascii="Symbol" w:hAnsi="Symbol" w:hint="default"/>
      </w:rPr>
    </w:lvl>
    <w:lvl w:ilvl="1" w:tplc="1B18BD32" w:tentative="1">
      <w:start w:val="1"/>
      <w:numFmt w:val="bullet"/>
      <w:lvlText w:val="o"/>
      <w:lvlJc w:val="left"/>
      <w:pPr>
        <w:tabs>
          <w:tab w:val="num" w:pos="1440"/>
        </w:tabs>
        <w:ind w:left="1440" w:hanging="360"/>
      </w:pPr>
      <w:rPr>
        <w:rFonts w:ascii="Courier New" w:hAnsi="Courier New" w:cs="Helvetica" w:hint="default"/>
      </w:rPr>
    </w:lvl>
    <w:lvl w:ilvl="2" w:tplc="AFB08BBA" w:tentative="1">
      <w:start w:val="1"/>
      <w:numFmt w:val="bullet"/>
      <w:lvlText w:val=""/>
      <w:lvlJc w:val="left"/>
      <w:pPr>
        <w:tabs>
          <w:tab w:val="num" w:pos="2160"/>
        </w:tabs>
        <w:ind w:left="2160" w:hanging="360"/>
      </w:pPr>
      <w:rPr>
        <w:rFonts w:ascii="Wingdings" w:hAnsi="Wingdings" w:hint="default"/>
      </w:rPr>
    </w:lvl>
    <w:lvl w:ilvl="3" w:tplc="FF783962" w:tentative="1">
      <w:start w:val="1"/>
      <w:numFmt w:val="bullet"/>
      <w:lvlText w:val=""/>
      <w:lvlJc w:val="left"/>
      <w:pPr>
        <w:tabs>
          <w:tab w:val="num" w:pos="2880"/>
        </w:tabs>
        <w:ind w:left="2880" w:hanging="360"/>
      </w:pPr>
      <w:rPr>
        <w:rFonts w:ascii="Symbol" w:hAnsi="Symbol" w:hint="default"/>
      </w:rPr>
    </w:lvl>
    <w:lvl w:ilvl="4" w:tplc="E6C84E76" w:tentative="1">
      <w:start w:val="1"/>
      <w:numFmt w:val="bullet"/>
      <w:lvlText w:val="o"/>
      <w:lvlJc w:val="left"/>
      <w:pPr>
        <w:tabs>
          <w:tab w:val="num" w:pos="3600"/>
        </w:tabs>
        <w:ind w:left="3600" w:hanging="360"/>
      </w:pPr>
      <w:rPr>
        <w:rFonts w:ascii="Courier New" w:hAnsi="Courier New" w:cs="Helvetica" w:hint="default"/>
      </w:rPr>
    </w:lvl>
    <w:lvl w:ilvl="5" w:tplc="8ECCADFE" w:tentative="1">
      <w:start w:val="1"/>
      <w:numFmt w:val="bullet"/>
      <w:lvlText w:val=""/>
      <w:lvlJc w:val="left"/>
      <w:pPr>
        <w:tabs>
          <w:tab w:val="num" w:pos="4320"/>
        </w:tabs>
        <w:ind w:left="4320" w:hanging="360"/>
      </w:pPr>
      <w:rPr>
        <w:rFonts w:ascii="Wingdings" w:hAnsi="Wingdings" w:hint="default"/>
      </w:rPr>
    </w:lvl>
    <w:lvl w:ilvl="6" w:tplc="63868244" w:tentative="1">
      <w:start w:val="1"/>
      <w:numFmt w:val="bullet"/>
      <w:lvlText w:val=""/>
      <w:lvlJc w:val="left"/>
      <w:pPr>
        <w:tabs>
          <w:tab w:val="num" w:pos="5040"/>
        </w:tabs>
        <w:ind w:left="5040" w:hanging="360"/>
      </w:pPr>
      <w:rPr>
        <w:rFonts w:ascii="Symbol" w:hAnsi="Symbol" w:hint="default"/>
      </w:rPr>
    </w:lvl>
    <w:lvl w:ilvl="7" w:tplc="F1BC79A0" w:tentative="1">
      <w:start w:val="1"/>
      <w:numFmt w:val="bullet"/>
      <w:lvlText w:val="o"/>
      <w:lvlJc w:val="left"/>
      <w:pPr>
        <w:tabs>
          <w:tab w:val="num" w:pos="5760"/>
        </w:tabs>
        <w:ind w:left="5760" w:hanging="360"/>
      </w:pPr>
      <w:rPr>
        <w:rFonts w:ascii="Courier New" w:hAnsi="Courier New" w:cs="Helvetica" w:hint="default"/>
      </w:rPr>
    </w:lvl>
    <w:lvl w:ilvl="8" w:tplc="91FE53C4" w:tentative="1">
      <w:start w:val="1"/>
      <w:numFmt w:val="bullet"/>
      <w:lvlText w:val=""/>
      <w:lvlJc w:val="left"/>
      <w:pPr>
        <w:tabs>
          <w:tab w:val="num" w:pos="6480"/>
        </w:tabs>
        <w:ind w:left="6480" w:hanging="360"/>
      </w:pPr>
      <w:rPr>
        <w:rFonts w:ascii="Wingdings" w:hAnsi="Wingdings" w:hint="default"/>
      </w:rPr>
    </w:lvl>
  </w:abstractNum>
  <w:abstractNum w:abstractNumId="16">
    <w:nsid w:val="39D31151"/>
    <w:multiLevelType w:val="hybridMultilevel"/>
    <w:tmpl w:val="A77A8D74"/>
    <w:lvl w:ilvl="0" w:tplc="CB36916C">
      <w:start w:val="1"/>
      <w:numFmt w:val="bullet"/>
      <w:lvlText w:val=""/>
      <w:lvlJc w:val="left"/>
      <w:pPr>
        <w:tabs>
          <w:tab w:val="num" w:pos="720"/>
        </w:tabs>
        <w:ind w:left="720" w:hanging="360"/>
      </w:pPr>
      <w:rPr>
        <w:rFonts w:ascii="Symbol" w:hAnsi="Symbol" w:hint="default"/>
      </w:rPr>
    </w:lvl>
    <w:lvl w:ilvl="1" w:tplc="784A19C2">
      <w:start w:val="5"/>
      <w:numFmt w:val="upperLetter"/>
      <w:lvlText w:val="%2."/>
      <w:lvlJc w:val="left"/>
      <w:pPr>
        <w:tabs>
          <w:tab w:val="num" w:pos="1800"/>
        </w:tabs>
        <w:ind w:left="1800" w:hanging="720"/>
      </w:pPr>
      <w:rPr>
        <w:rFonts w:hint="default"/>
      </w:rPr>
    </w:lvl>
    <w:lvl w:ilvl="2" w:tplc="7F16D5DA">
      <w:start w:val="1"/>
      <w:numFmt w:val="decimal"/>
      <w:lvlText w:val="%3."/>
      <w:lvlJc w:val="left"/>
      <w:pPr>
        <w:tabs>
          <w:tab w:val="num" w:pos="2160"/>
        </w:tabs>
        <w:ind w:left="2160" w:hanging="360"/>
      </w:pPr>
      <w:rPr>
        <w:rFonts w:hint="default"/>
      </w:rPr>
    </w:lvl>
    <w:lvl w:ilvl="3" w:tplc="C666D322">
      <w:start w:val="1"/>
      <w:numFmt w:val="bullet"/>
      <w:lvlText w:val=""/>
      <w:lvlJc w:val="left"/>
      <w:pPr>
        <w:tabs>
          <w:tab w:val="num" w:pos="2880"/>
        </w:tabs>
        <w:ind w:left="2880" w:hanging="360"/>
      </w:pPr>
      <w:rPr>
        <w:rFonts w:ascii="Symbol" w:hAnsi="Symbol" w:hint="default"/>
      </w:rPr>
    </w:lvl>
    <w:lvl w:ilvl="4" w:tplc="529C7BA6" w:tentative="1">
      <w:start w:val="1"/>
      <w:numFmt w:val="bullet"/>
      <w:lvlText w:val="o"/>
      <w:lvlJc w:val="left"/>
      <w:pPr>
        <w:tabs>
          <w:tab w:val="num" w:pos="3600"/>
        </w:tabs>
        <w:ind w:left="3600" w:hanging="360"/>
      </w:pPr>
      <w:rPr>
        <w:rFonts w:ascii="Courier New" w:hAnsi="Courier New" w:cs="Helvetica" w:hint="default"/>
      </w:rPr>
    </w:lvl>
    <w:lvl w:ilvl="5" w:tplc="1AF44D08" w:tentative="1">
      <w:start w:val="1"/>
      <w:numFmt w:val="bullet"/>
      <w:lvlText w:val=""/>
      <w:lvlJc w:val="left"/>
      <w:pPr>
        <w:tabs>
          <w:tab w:val="num" w:pos="4320"/>
        </w:tabs>
        <w:ind w:left="4320" w:hanging="360"/>
      </w:pPr>
      <w:rPr>
        <w:rFonts w:ascii="Wingdings" w:hAnsi="Wingdings" w:hint="default"/>
      </w:rPr>
    </w:lvl>
    <w:lvl w:ilvl="6" w:tplc="B8E6D23C" w:tentative="1">
      <w:start w:val="1"/>
      <w:numFmt w:val="bullet"/>
      <w:lvlText w:val=""/>
      <w:lvlJc w:val="left"/>
      <w:pPr>
        <w:tabs>
          <w:tab w:val="num" w:pos="5040"/>
        </w:tabs>
        <w:ind w:left="5040" w:hanging="360"/>
      </w:pPr>
      <w:rPr>
        <w:rFonts w:ascii="Symbol" w:hAnsi="Symbol" w:hint="default"/>
      </w:rPr>
    </w:lvl>
    <w:lvl w:ilvl="7" w:tplc="03C88A6A" w:tentative="1">
      <w:start w:val="1"/>
      <w:numFmt w:val="bullet"/>
      <w:lvlText w:val="o"/>
      <w:lvlJc w:val="left"/>
      <w:pPr>
        <w:tabs>
          <w:tab w:val="num" w:pos="5760"/>
        </w:tabs>
        <w:ind w:left="5760" w:hanging="360"/>
      </w:pPr>
      <w:rPr>
        <w:rFonts w:ascii="Courier New" w:hAnsi="Courier New" w:cs="Helvetica" w:hint="default"/>
      </w:rPr>
    </w:lvl>
    <w:lvl w:ilvl="8" w:tplc="78DE7F56" w:tentative="1">
      <w:start w:val="1"/>
      <w:numFmt w:val="bullet"/>
      <w:lvlText w:val=""/>
      <w:lvlJc w:val="left"/>
      <w:pPr>
        <w:tabs>
          <w:tab w:val="num" w:pos="6480"/>
        </w:tabs>
        <w:ind w:left="6480" w:hanging="360"/>
      </w:pPr>
      <w:rPr>
        <w:rFonts w:ascii="Wingdings" w:hAnsi="Wingdings" w:hint="default"/>
      </w:rPr>
    </w:lvl>
  </w:abstractNum>
  <w:abstractNum w:abstractNumId="17">
    <w:nsid w:val="44344E90"/>
    <w:multiLevelType w:val="singleLevel"/>
    <w:tmpl w:val="46DE359E"/>
    <w:lvl w:ilvl="0">
      <w:start w:val="1"/>
      <w:numFmt w:val="bullet"/>
      <w:lvlText w:val=""/>
      <w:lvlJc w:val="left"/>
      <w:pPr>
        <w:tabs>
          <w:tab w:val="num" w:pos="567"/>
        </w:tabs>
        <w:ind w:left="567" w:hanging="567"/>
      </w:pPr>
      <w:rPr>
        <w:rFonts w:ascii="Symbol" w:hAnsi="Symbol" w:hint="default"/>
      </w:rPr>
    </w:lvl>
  </w:abstractNum>
  <w:abstractNum w:abstractNumId="18">
    <w:nsid w:val="454D56C6"/>
    <w:multiLevelType w:val="hybridMultilevel"/>
    <w:tmpl w:val="8536F69E"/>
    <w:lvl w:ilvl="0" w:tplc="282448F4">
      <w:start w:val="1"/>
      <w:numFmt w:val="bullet"/>
      <w:lvlText w:val=""/>
      <w:lvlJc w:val="left"/>
      <w:pPr>
        <w:tabs>
          <w:tab w:val="num" w:pos="720"/>
        </w:tabs>
        <w:ind w:left="720" w:hanging="360"/>
      </w:pPr>
      <w:rPr>
        <w:rFonts w:ascii="Symbol" w:hAnsi="Symbol" w:hint="default"/>
      </w:rPr>
    </w:lvl>
    <w:lvl w:ilvl="1" w:tplc="085C1F14" w:tentative="1">
      <w:start w:val="1"/>
      <w:numFmt w:val="bullet"/>
      <w:lvlText w:val="o"/>
      <w:lvlJc w:val="left"/>
      <w:pPr>
        <w:tabs>
          <w:tab w:val="num" w:pos="1440"/>
        </w:tabs>
        <w:ind w:left="1440" w:hanging="360"/>
      </w:pPr>
      <w:rPr>
        <w:rFonts w:ascii="Courier New" w:hAnsi="Courier New" w:cs="Helvetica" w:hint="default"/>
      </w:rPr>
    </w:lvl>
    <w:lvl w:ilvl="2" w:tplc="B79C729E" w:tentative="1">
      <w:start w:val="1"/>
      <w:numFmt w:val="bullet"/>
      <w:lvlText w:val=""/>
      <w:lvlJc w:val="left"/>
      <w:pPr>
        <w:tabs>
          <w:tab w:val="num" w:pos="2160"/>
        </w:tabs>
        <w:ind w:left="2160" w:hanging="360"/>
      </w:pPr>
      <w:rPr>
        <w:rFonts w:ascii="Wingdings" w:hAnsi="Wingdings" w:hint="default"/>
      </w:rPr>
    </w:lvl>
    <w:lvl w:ilvl="3" w:tplc="AD8EC13E" w:tentative="1">
      <w:start w:val="1"/>
      <w:numFmt w:val="bullet"/>
      <w:lvlText w:val=""/>
      <w:lvlJc w:val="left"/>
      <w:pPr>
        <w:tabs>
          <w:tab w:val="num" w:pos="2880"/>
        </w:tabs>
        <w:ind w:left="2880" w:hanging="360"/>
      </w:pPr>
      <w:rPr>
        <w:rFonts w:ascii="Symbol" w:hAnsi="Symbol" w:hint="default"/>
      </w:rPr>
    </w:lvl>
    <w:lvl w:ilvl="4" w:tplc="18A23E34" w:tentative="1">
      <w:start w:val="1"/>
      <w:numFmt w:val="bullet"/>
      <w:lvlText w:val="o"/>
      <w:lvlJc w:val="left"/>
      <w:pPr>
        <w:tabs>
          <w:tab w:val="num" w:pos="3600"/>
        </w:tabs>
        <w:ind w:left="3600" w:hanging="360"/>
      </w:pPr>
      <w:rPr>
        <w:rFonts w:ascii="Courier New" w:hAnsi="Courier New" w:cs="Helvetica" w:hint="default"/>
      </w:rPr>
    </w:lvl>
    <w:lvl w:ilvl="5" w:tplc="C8D8AA1E" w:tentative="1">
      <w:start w:val="1"/>
      <w:numFmt w:val="bullet"/>
      <w:lvlText w:val=""/>
      <w:lvlJc w:val="left"/>
      <w:pPr>
        <w:tabs>
          <w:tab w:val="num" w:pos="4320"/>
        </w:tabs>
        <w:ind w:left="4320" w:hanging="360"/>
      </w:pPr>
      <w:rPr>
        <w:rFonts w:ascii="Wingdings" w:hAnsi="Wingdings" w:hint="default"/>
      </w:rPr>
    </w:lvl>
    <w:lvl w:ilvl="6" w:tplc="AF4ECB20" w:tentative="1">
      <w:start w:val="1"/>
      <w:numFmt w:val="bullet"/>
      <w:lvlText w:val=""/>
      <w:lvlJc w:val="left"/>
      <w:pPr>
        <w:tabs>
          <w:tab w:val="num" w:pos="5040"/>
        </w:tabs>
        <w:ind w:left="5040" w:hanging="360"/>
      </w:pPr>
      <w:rPr>
        <w:rFonts w:ascii="Symbol" w:hAnsi="Symbol" w:hint="default"/>
      </w:rPr>
    </w:lvl>
    <w:lvl w:ilvl="7" w:tplc="22B02BA8" w:tentative="1">
      <w:start w:val="1"/>
      <w:numFmt w:val="bullet"/>
      <w:lvlText w:val="o"/>
      <w:lvlJc w:val="left"/>
      <w:pPr>
        <w:tabs>
          <w:tab w:val="num" w:pos="5760"/>
        </w:tabs>
        <w:ind w:left="5760" w:hanging="360"/>
      </w:pPr>
      <w:rPr>
        <w:rFonts w:ascii="Courier New" w:hAnsi="Courier New" w:cs="Helvetica" w:hint="default"/>
      </w:rPr>
    </w:lvl>
    <w:lvl w:ilvl="8" w:tplc="29C01C68" w:tentative="1">
      <w:start w:val="1"/>
      <w:numFmt w:val="bullet"/>
      <w:lvlText w:val=""/>
      <w:lvlJc w:val="left"/>
      <w:pPr>
        <w:tabs>
          <w:tab w:val="num" w:pos="6480"/>
        </w:tabs>
        <w:ind w:left="6480" w:hanging="360"/>
      </w:pPr>
      <w:rPr>
        <w:rFonts w:ascii="Wingdings" w:hAnsi="Wingdings" w:hint="default"/>
      </w:rPr>
    </w:lvl>
  </w:abstractNum>
  <w:abstractNum w:abstractNumId="19">
    <w:nsid w:val="47E30BB3"/>
    <w:multiLevelType w:val="hybridMultilevel"/>
    <w:tmpl w:val="EC1A5E18"/>
    <w:lvl w:ilvl="0" w:tplc="D78E21A2">
      <w:start w:val="1"/>
      <w:numFmt w:val="bullet"/>
      <w:lvlText w:val=""/>
      <w:lvlJc w:val="left"/>
      <w:pPr>
        <w:tabs>
          <w:tab w:val="num" w:pos="1080"/>
        </w:tabs>
        <w:ind w:left="1080" w:hanging="360"/>
      </w:pPr>
      <w:rPr>
        <w:rFonts w:ascii="Symbol" w:hAnsi="Symbol" w:hint="default"/>
      </w:rPr>
    </w:lvl>
    <w:lvl w:ilvl="1" w:tplc="858A6F2C" w:tentative="1">
      <w:start w:val="1"/>
      <w:numFmt w:val="bullet"/>
      <w:lvlText w:val="o"/>
      <w:lvlJc w:val="left"/>
      <w:pPr>
        <w:tabs>
          <w:tab w:val="num" w:pos="1800"/>
        </w:tabs>
        <w:ind w:left="1800" w:hanging="360"/>
      </w:pPr>
      <w:rPr>
        <w:rFonts w:ascii="Courier New" w:hAnsi="Courier New" w:cs="Helvetica" w:hint="default"/>
      </w:rPr>
    </w:lvl>
    <w:lvl w:ilvl="2" w:tplc="79F4F5D8" w:tentative="1">
      <w:start w:val="1"/>
      <w:numFmt w:val="bullet"/>
      <w:lvlText w:val=""/>
      <w:lvlJc w:val="left"/>
      <w:pPr>
        <w:tabs>
          <w:tab w:val="num" w:pos="2520"/>
        </w:tabs>
        <w:ind w:left="2520" w:hanging="360"/>
      </w:pPr>
      <w:rPr>
        <w:rFonts w:ascii="Wingdings" w:hAnsi="Wingdings" w:hint="default"/>
      </w:rPr>
    </w:lvl>
    <w:lvl w:ilvl="3" w:tplc="FDD22A56" w:tentative="1">
      <w:start w:val="1"/>
      <w:numFmt w:val="bullet"/>
      <w:lvlText w:val=""/>
      <w:lvlJc w:val="left"/>
      <w:pPr>
        <w:tabs>
          <w:tab w:val="num" w:pos="3240"/>
        </w:tabs>
        <w:ind w:left="3240" w:hanging="360"/>
      </w:pPr>
      <w:rPr>
        <w:rFonts w:ascii="Symbol" w:hAnsi="Symbol" w:hint="default"/>
      </w:rPr>
    </w:lvl>
    <w:lvl w:ilvl="4" w:tplc="8B5E079E" w:tentative="1">
      <w:start w:val="1"/>
      <w:numFmt w:val="bullet"/>
      <w:lvlText w:val="o"/>
      <w:lvlJc w:val="left"/>
      <w:pPr>
        <w:tabs>
          <w:tab w:val="num" w:pos="3960"/>
        </w:tabs>
        <w:ind w:left="3960" w:hanging="360"/>
      </w:pPr>
      <w:rPr>
        <w:rFonts w:ascii="Courier New" w:hAnsi="Courier New" w:cs="Helvetica" w:hint="default"/>
      </w:rPr>
    </w:lvl>
    <w:lvl w:ilvl="5" w:tplc="99946C2A" w:tentative="1">
      <w:start w:val="1"/>
      <w:numFmt w:val="bullet"/>
      <w:lvlText w:val=""/>
      <w:lvlJc w:val="left"/>
      <w:pPr>
        <w:tabs>
          <w:tab w:val="num" w:pos="4680"/>
        </w:tabs>
        <w:ind w:left="4680" w:hanging="360"/>
      </w:pPr>
      <w:rPr>
        <w:rFonts w:ascii="Wingdings" w:hAnsi="Wingdings" w:hint="default"/>
      </w:rPr>
    </w:lvl>
    <w:lvl w:ilvl="6" w:tplc="EDC2E0EE" w:tentative="1">
      <w:start w:val="1"/>
      <w:numFmt w:val="bullet"/>
      <w:lvlText w:val=""/>
      <w:lvlJc w:val="left"/>
      <w:pPr>
        <w:tabs>
          <w:tab w:val="num" w:pos="5400"/>
        </w:tabs>
        <w:ind w:left="5400" w:hanging="360"/>
      </w:pPr>
      <w:rPr>
        <w:rFonts w:ascii="Symbol" w:hAnsi="Symbol" w:hint="default"/>
      </w:rPr>
    </w:lvl>
    <w:lvl w:ilvl="7" w:tplc="C382EF5A" w:tentative="1">
      <w:start w:val="1"/>
      <w:numFmt w:val="bullet"/>
      <w:lvlText w:val="o"/>
      <w:lvlJc w:val="left"/>
      <w:pPr>
        <w:tabs>
          <w:tab w:val="num" w:pos="6120"/>
        </w:tabs>
        <w:ind w:left="6120" w:hanging="360"/>
      </w:pPr>
      <w:rPr>
        <w:rFonts w:ascii="Courier New" w:hAnsi="Courier New" w:cs="Helvetica" w:hint="default"/>
      </w:rPr>
    </w:lvl>
    <w:lvl w:ilvl="8" w:tplc="16A4D382" w:tentative="1">
      <w:start w:val="1"/>
      <w:numFmt w:val="bullet"/>
      <w:lvlText w:val=""/>
      <w:lvlJc w:val="left"/>
      <w:pPr>
        <w:tabs>
          <w:tab w:val="num" w:pos="6840"/>
        </w:tabs>
        <w:ind w:left="6840" w:hanging="360"/>
      </w:pPr>
      <w:rPr>
        <w:rFonts w:ascii="Wingdings" w:hAnsi="Wingdings" w:hint="default"/>
      </w:rPr>
    </w:lvl>
  </w:abstractNum>
  <w:abstractNum w:abstractNumId="20">
    <w:nsid w:val="4BDA2423"/>
    <w:multiLevelType w:val="singleLevel"/>
    <w:tmpl w:val="EB0269CE"/>
    <w:lvl w:ilvl="0">
      <w:start w:val="1"/>
      <w:numFmt w:val="bullet"/>
      <w:lvlText w:val=""/>
      <w:lvlJc w:val="left"/>
      <w:pPr>
        <w:tabs>
          <w:tab w:val="num" w:pos="567"/>
        </w:tabs>
        <w:ind w:left="567" w:hanging="567"/>
      </w:pPr>
      <w:rPr>
        <w:rFonts w:ascii="Symbol" w:hAnsi="Symbol" w:hint="default"/>
      </w:rPr>
    </w:lvl>
  </w:abstractNum>
  <w:abstractNum w:abstractNumId="21">
    <w:nsid w:val="4BEF583B"/>
    <w:multiLevelType w:val="hybridMultilevel"/>
    <w:tmpl w:val="60FAE2FC"/>
    <w:lvl w:ilvl="0" w:tplc="252EC3C6">
      <w:start w:val="1"/>
      <w:numFmt w:val="bullet"/>
      <w:lvlText w:val=""/>
      <w:lvlJc w:val="left"/>
      <w:pPr>
        <w:tabs>
          <w:tab w:val="num" w:pos="720"/>
        </w:tabs>
        <w:ind w:left="720" w:hanging="360"/>
      </w:pPr>
      <w:rPr>
        <w:rFonts w:ascii="Symbol" w:hAnsi="Symbol" w:hint="default"/>
      </w:rPr>
    </w:lvl>
    <w:lvl w:ilvl="1" w:tplc="23AA731A" w:tentative="1">
      <w:start w:val="1"/>
      <w:numFmt w:val="lowerLetter"/>
      <w:lvlText w:val="%2."/>
      <w:lvlJc w:val="left"/>
      <w:pPr>
        <w:tabs>
          <w:tab w:val="num" w:pos="1440"/>
        </w:tabs>
        <w:ind w:left="1440" w:hanging="360"/>
      </w:pPr>
    </w:lvl>
    <w:lvl w:ilvl="2" w:tplc="371CB5CE" w:tentative="1">
      <w:start w:val="1"/>
      <w:numFmt w:val="lowerRoman"/>
      <w:lvlText w:val="%3."/>
      <w:lvlJc w:val="right"/>
      <w:pPr>
        <w:tabs>
          <w:tab w:val="num" w:pos="2160"/>
        </w:tabs>
        <w:ind w:left="2160" w:hanging="180"/>
      </w:pPr>
    </w:lvl>
    <w:lvl w:ilvl="3" w:tplc="329AB64E" w:tentative="1">
      <w:start w:val="1"/>
      <w:numFmt w:val="decimal"/>
      <w:lvlText w:val="%4."/>
      <w:lvlJc w:val="left"/>
      <w:pPr>
        <w:tabs>
          <w:tab w:val="num" w:pos="2880"/>
        </w:tabs>
        <w:ind w:left="2880" w:hanging="360"/>
      </w:pPr>
    </w:lvl>
    <w:lvl w:ilvl="4" w:tplc="74F6A40A" w:tentative="1">
      <w:start w:val="1"/>
      <w:numFmt w:val="lowerLetter"/>
      <w:lvlText w:val="%5."/>
      <w:lvlJc w:val="left"/>
      <w:pPr>
        <w:tabs>
          <w:tab w:val="num" w:pos="3600"/>
        </w:tabs>
        <w:ind w:left="3600" w:hanging="360"/>
      </w:pPr>
    </w:lvl>
    <w:lvl w:ilvl="5" w:tplc="85F232B0" w:tentative="1">
      <w:start w:val="1"/>
      <w:numFmt w:val="lowerRoman"/>
      <w:lvlText w:val="%6."/>
      <w:lvlJc w:val="right"/>
      <w:pPr>
        <w:tabs>
          <w:tab w:val="num" w:pos="4320"/>
        </w:tabs>
        <w:ind w:left="4320" w:hanging="180"/>
      </w:pPr>
    </w:lvl>
    <w:lvl w:ilvl="6" w:tplc="05D61F5A" w:tentative="1">
      <w:start w:val="1"/>
      <w:numFmt w:val="decimal"/>
      <w:lvlText w:val="%7."/>
      <w:lvlJc w:val="left"/>
      <w:pPr>
        <w:tabs>
          <w:tab w:val="num" w:pos="5040"/>
        </w:tabs>
        <w:ind w:left="5040" w:hanging="360"/>
      </w:pPr>
    </w:lvl>
    <w:lvl w:ilvl="7" w:tplc="464AF832" w:tentative="1">
      <w:start w:val="1"/>
      <w:numFmt w:val="lowerLetter"/>
      <w:lvlText w:val="%8."/>
      <w:lvlJc w:val="left"/>
      <w:pPr>
        <w:tabs>
          <w:tab w:val="num" w:pos="5760"/>
        </w:tabs>
        <w:ind w:left="5760" w:hanging="360"/>
      </w:pPr>
    </w:lvl>
    <w:lvl w:ilvl="8" w:tplc="5420ACB8" w:tentative="1">
      <w:start w:val="1"/>
      <w:numFmt w:val="lowerRoman"/>
      <w:lvlText w:val="%9."/>
      <w:lvlJc w:val="right"/>
      <w:pPr>
        <w:tabs>
          <w:tab w:val="num" w:pos="6480"/>
        </w:tabs>
        <w:ind w:left="6480" w:hanging="180"/>
      </w:pPr>
    </w:lvl>
  </w:abstractNum>
  <w:abstractNum w:abstractNumId="22">
    <w:nsid w:val="4D3C35AA"/>
    <w:multiLevelType w:val="hybridMultilevel"/>
    <w:tmpl w:val="B12C8742"/>
    <w:lvl w:ilvl="0" w:tplc="7A324696">
      <w:start w:val="1"/>
      <w:numFmt w:val="bullet"/>
      <w:lvlText w:val=""/>
      <w:lvlJc w:val="left"/>
      <w:pPr>
        <w:tabs>
          <w:tab w:val="num" w:pos="1080"/>
        </w:tabs>
        <w:ind w:left="1080" w:hanging="360"/>
      </w:pPr>
      <w:rPr>
        <w:rFonts w:ascii="Symbol" w:hAnsi="Symbol" w:hint="default"/>
      </w:rPr>
    </w:lvl>
    <w:lvl w:ilvl="1" w:tplc="7340D4B6" w:tentative="1">
      <w:start w:val="1"/>
      <w:numFmt w:val="bullet"/>
      <w:lvlText w:val="o"/>
      <w:lvlJc w:val="left"/>
      <w:pPr>
        <w:tabs>
          <w:tab w:val="num" w:pos="1800"/>
        </w:tabs>
        <w:ind w:left="1800" w:hanging="360"/>
      </w:pPr>
      <w:rPr>
        <w:rFonts w:ascii="Courier New" w:hAnsi="Courier New" w:cs="Helvetica" w:hint="default"/>
      </w:rPr>
    </w:lvl>
    <w:lvl w:ilvl="2" w:tplc="D8CECFB8" w:tentative="1">
      <w:start w:val="1"/>
      <w:numFmt w:val="bullet"/>
      <w:lvlText w:val=""/>
      <w:lvlJc w:val="left"/>
      <w:pPr>
        <w:tabs>
          <w:tab w:val="num" w:pos="2520"/>
        </w:tabs>
        <w:ind w:left="2520" w:hanging="360"/>
      </w:pPr>
      <w:rPr>
        <w:rFonts w:ascii="Wingdings" w:hAnsi="Wingdings" w:hint="default"/>
      </w:rPr>
    </w:lvl>
    <w:lvl w:ilvl="3" w:tplc="7C6A57A4" w:tentative="1">
      <w:start w:val="1"/>
      <w:numFmt w:val="bullet"/>
      <w:lvlText w:val=""/>
      <w:lvlJc w:val="left"/>
      <w:pPr>
        <w:tabs>
          <w:tab w:val="num" w:pos="3240"/>
        </w:tabs>
        <w:ind w:left="3240" w:hanging="360"/>
      </w:pPr>
      <w:rPr>
        <w:rFonts w:ascii="Symbol" w:hAnsi="Symbol" w:hint="default"/>
      </w:rPr>
    </w:lvl>
    <w:lvl w:ilvl="4" w:tplc="8708E81E" w:tentative="1">
      <w:start w:val="1"/>
      <w:numFmt w:val="bullet"/>
      <w:lvlText w:val="o"/>
      <w:lvlJc w:val="left"/>
      <w:pPr>
        <w:tabs>
          <w:tab w:val="num" w:pos="3960"/>
        </w:tabs>
        <w:ind w:left="3960" w:hanging="360"/>
      </w:pPr>
      <w:rPr>
        <w:rFonts w:ascii="Courier New" w:hAnsi="Courier New" w:cs="Helvetica" w:hint="default"/>
      </w:rPr>
    </w:lvl>
    <w:lvl w:ilvl="5" w:tplc="870A2B62" w:tentative="1">
      <w:start w:val="1"/>
      <w:numFmt w:val="bullet"/>
      <w:lvlText w:val=""/>
      <w:lvlJc w:val="left"/>
      <w:pPr>
        <w:tabs>
          <w:tab w:val="num" w:pos="4680"/>
        </w:tabs>
        <w:ind w:left="4680" w:hanging="360"/>
      </w:pPr>
      <w:rPr>
        <w:rFonts w:ascii="Wingdings" w:hAnsi="Wingdings" w:hint="default"/>
      </w:rPr>
    </w:lvl>
    <w:lvl w:ilvl="6" w:tplc="9FC48D62" w:tentative="1">
      <w:start w:val="1"/>
      <w:numFmt w:val="bullet"/>
      <w:lvlText w:val=""/>
      <w:lvlJc w:val="left"/>
      <w:pPr>
        <w:tabs>
          <w:tab w:val="num" w:pos="5400"/>
        </w:tabs>
        <w:ind w:left="5400" w:hanging="360"/>
      </w:pPr>
      <w:rPr>
        <w:rFonts w:ascii="Symbol" w:hAnsi="Symbol" w:hint="default"/>
      </w:rPr>
    </w:lvl>
    <w:lvl w:ilvl="7" w:tplc="8DA2EC0C" w:tentative="1">
      <w:start w:val="1"/>
      <w:numFmt w:val="bullet"/>
      <w:lvlText w:val="o"/>
      <w:lvlJc w:val="left"/>
      <w:pPr>
        <w:tabs>
          <w:tab w:val="num" w:pos="6120"/>
        </w:tabs>
        <w:ind w:left="6120" w:hanging="360"/>
      </w:pPr>
      <w:rPr>
        <w:rFonts w:ascii="Courier New" w:hAnsi="Courier New" w:cs="Helvetica" w:hint="default"/>
      </w:rPr>
    </w:lvl>
    <w:lvl w:ilvl="8" w:tplc="3A3C8244" w:tentative="1">
      <w:start w:val="1"/>
      <w:numFmt w:val="bullet"/>
      <w:lvlText w:val=""/>
      <w:lvlJc w:val="left"/>
      <w:pPr>
        <w:tabs>
          <w:tab w:val="num" w:pos="6840"/>
        </w:tabs>
        <w:ind w:left="6840" w:hanging="360"/>
      </w:pPr>
      <w:rPr>
        <w:rFonts w:ascii="Wingdings" w:hAnsi="Wingdings" w:hint="default"/>
      </w:rPr>
    </w:lvl>
  </w:abstractNum>
  <w:abstractNum w:abstractNumId="23">
    <w:nsid w:val="4FD577A9"/>
    <w:multiLevelType w:val="hybridMultilevel"/>
    <w:tmpl w:val="CCF8DEC8"/>
    <w:lvl w:ilvl="0" w:tplc="F662CE80">
      <w:start w:val="1"/>
      <w:numFmt w:val="bullet"/>
      <w:lvlText w:val=""/>
      <w:lvlJc w:val="left"/>
      <w:pPr>
        <w:tabs>
          <w:tab w:val="num" w:pos="360"/>
        </w:tabs>
        <w:ind w:left="360" w:hanging="360"/>
      </w:pPr>
      <w:rPr>
        <w:rFonts w:ascii="Symbol" w:hAnsi="Symbol" w:hint="default"/>
      </w:rPr>
    </w:lvl>
    <w:lvl w:ilvl="1" w:tplc="9ABA7472" w:tentative="1">
      <w:start w:val="1"/>
      <w:numFmt w:val="bullet"/>
      <w:lvlText w:val="o"/>
      <w:lvlJc w:val="left"/>
      <w:pPr>
        <w:tabs>
          <w:tab w:val="num" w:pos="1080"/>
        </w:tabs>
        <w:ind w:left="1080" w:hanging="360"/>
      </w:pPr>
      <w:rPr>
        <w:rFonts w:ascii="Courier New" w:hAnsi="Courier New" w:cs="Helvetica" w:hint="default"/>
      </w:rPr>
    </w:lvl>
    <w:lvl w:ilvl="2" w:tplc="BDBA0738" w:tentative="1">
      <w:start w:val="1"/>
      <w:numFmt w:val="bullet"/>
      <w:lvlText w:val=""/>
      <w:lvlJc w:val="left"/>
      <w:pPr>
        <w:tabs>
          <w:tab w:val="num" w:pos="1800"/>
        </w:tabs>
        <w:ind w:left="1800" w:hanging="360"/>
      </w:pPr>
      <w:rPr>
        <w:rFonts w:ascii="Wingdings" w:hAnsi="Wingdings" w:hint="default"/>
      </w:rPr>
    </w:lvl>
    <w:lvl w:ilvl="3" w:tplc="3BD4882C" w:tentative="1">
      <w:start w:val="1"/>
      <w:numFmt w:val="bullet"/>
      <w:lvlText w:val=""/>
      <w:lvlJc w:val="left"/>
      <w:pPr>
        <w:tabs>
          <w:tab w:val="num" w:pos="2520"/>
        </w:tabs>
        <w:ind w:left="2520" w:hanging="360"/>
      </w:pPr>
      <w:rPr>
        <w:rFonts w:ascii="Symbol" w:hAnsi="Symbol" w:hint="default"/>
      </w:rPr>
    </w:lvl>
    <w:lvl w:ilvl="4" w:tplc="7FBE060E" w:tentative="1">
      <w:start w:val="1"/>
      <w:numFmt w:val="bullet"/>
      <w:lvlText w:val="o"/>
      <w:lvlJc w:val="left"/>
      <w:pPr>
        <w:tabs>
          <w:tab w:val="num" w:pos="3240"/>
        </w:tabs>
        <w:ind w:left="3240" w:hanging="360"/>
      </w:pPr>
      <w:rPr>
        <w:rFonts w:ascii="Courier New" w:hAnsi="Courier New" w:cs="Helvetica" w:hint="default"/>
      </w:rPr>
    </w:lvl>
    <w:lvl w:ilvl="5" w:tplc="A45E4CD8" w:tentative="1">
      <w:start w:val="1"/>
      <w:numFmt w:val="bullet"/>
      <w:lvlText w:val=""/>
      <w:lvlJc w:val="left"/>
      <w:pPr>
        <w:tabs>
          <w:tab w:val="num" w:pos="3960"/>
        </w:tabs>
        <w:ind w:left="3960" w:hanging="360"/>
      </w:pPr>
      <w:rPr>
        <w:rFonts w:ascii="Wingdings" w:hAnsi="Wingdings" w:hint="default"/>
      </w:rPr>
    </w:lvl>
    <w:lvl w:ilvl="6" w:tplc="6E344BDC" w:tentative="1">
      <w:start w:val="1"/>
      <w:numFmt w:val="bullet"/>
      <w:lvlText w:val=""/>
      <w:lvlJc w:val="left"/>
      <w:pPr>
        <w:tabs>
          <w:tab w:val="num" w:pos="4680"/>
        </w:tabs>
        <w:ind w:left="4680" w:hanging="360"/>
      </w:pPr>
      <w:rPr>
        <w:rFonts w:ascii="Symbol" w:hAnsi="Symbol" w:hint="default"/>
      </w:rPr>
    </w:lvl>
    <w:lvl w:ilvl="7" w:tplc="C93456B4" w:tentative="1">
      <w:start w:val="1"/>
      <w:numFmt w:val="bullet"/>
      <w:lvlText w:val="o"/>
      <w:lvlJc w:val="left"/>
      <w:pPr>
        <w:tabs>
          <w:tab w:val="num" w:pos="5400"/>
        </w:tabs>
        <w:ind w:left="5400" w:hanging="360"/>
      </w:pPr>
      <w:rPr>
        <w:rFonts w:ascii="Courier New" w:hAnsi="Courier New" w:cs="Helvetica" w:hint="default"/>
      </w:rPr>
    </w:lvl>
    <w:lvl w:ilvl="8" w:tplc="8C7046E2" w:tentative="1">
      <w:start w:val="1"/>
      <w:numFmt w:val="bullet"/>
      <w:lvlText w:val=""/>
      <w:lvlJc w:val="left"/>
      <w:pPr>
        <w:tabs>
          <w:tab w:val="num" w:pos="6120"/>
        </w:tabs>
        <w:ind w:left="6120" w:hanging="360"/>
      </w:pPr>
      <w:rPr>
        <w:rFonts w:ascii="Wingdings" w:hAnsi="Wingdings" w:hint="default"/>
      </w:rPr>
    </w:lvl>
  </w:abstractNum>
  <w:abstractNum w:abstractNumId="24">
    <w:nsid w:val="502903BA"/>
    <w:multiLevelType w:val="singleLevel"/>
    <w:tmpl w:val="6DC2260E"/>
    <w:lvl w:ilvl="0">
      <w:start w:val="1"/>
      <w:numFmt w:val="decimal"/>
      <w:lvlText w:val="%1"/>
      <w:legacy w:legacy="1" w:legacySpace="0" w:legacyIndent="567"/>
      <w:lvlJc w:val="left"/>
      <w:pPr>
        <w:ind w:left="567" w:hanging="567"/>
      </w:pPr>
    </w:lvl>
  </w:abstractNum>
  <w:abstractNum w:abstractNumId="25">
    <w:nsid w:val="50CE2E2B"/>
    <w:multiLevelType w:val="singleLevel"/>
    <w:tmpl w:val="CAB881D6"/>
    <w:lvl w:ilvl="0">
      <w:start w:val="1"/>
      <w:numFmt w:val="decimal"/>
      <w:lvlText w:val="%1."/>
      <w:legacy w:legacy="1" w:legacySpace="0" w:legacyIndent="283"/>
      <w:lvlJc w:val="left"/>
      <w:pPr>
        <w:ind w:left="850" w:hanging="283"/>
      </w:pPr>
    </w:lvl>
  </w:abstractNum>
  <w:abstractNum w:abstractNumId="26">
    <w:nsid w:val="60056F7D"/>
    <w:multiLevelType w:val="singleLevel"/>
    <w:tmpl w:val="B6A2DD10"/>
    <w:lvl w:ilvl="0">
      <w:start w:val="2"/>
      <w:numFmt w:val="decimal"/>
      <w:lvlText w:val="%1"/>
      <w:legacy w:legacy="1" w:legacySpace="0" w:legacyIndent="567"/>
      <w:lvlJc w:val="left"/>
      <w:pPr>
        <w:ind w:left="567" w:hanging="567"/>
      </w:pPr>
    </w:lvl>
  </w:abstractNum>
  <w:abstractNum w:abstractNumId="27">
    <w:nsid w:val="62983590"/>
    <w:multiLevelType w:val="singleLevel"/>
    <w:tmpl w:val="041D000F"/>
    <w:lvl w:ilvl="0">
      <w:start w:val="1"/>
      <w:numFmt w:val="decimal"/>
      <w:lvlText w:val="%1."/>
      <w:lvlJc w:val="left"/>
      <w:pPr>
        <w:tabs>
          <w:tab w:val="num" w:pos="360"/>
        </w:tabs>
        <w:ind w:left="360" w:hanging="360"/>
      </w:pPr>
    </w:lvl>
  </w:abstractNum>
  <w:abstractNum w:abstractNumId="28">
    <w:nsid w:val="66756D11"/>
    <w:multiLevelType w:val="hybridMultilevel"/>
    <w:tmpl w:val="5146857A"/>
    <w:lvl w:ilvl="0" w:tplc="DB5CE1D0">
      <w:start w:val="1"/>
      <w:numFmt w:val="decimal"/>
      <w:lvlText w:val="%1."/>
      <w:lvlJc w:val="left"/>
      <w:pPr>
        <w:tabs>
          <w:tab w:val="num" w:pos="360"/>
        </w:tabs>
        <w:ind w:left="360" w:hanging="360"/>
      </w:pPr>
    </w:lvl>
    <w:lvl w:ilvl="1" w:tplc="8910CB0C" w:tentative="1">
      <w:start w:val="1"/>
      <w:numFmt w:val="lowerLetter"/>
      <w:lvlText w:val="%2."/>
      <w:lvlJc w:val="left"/>
      <w:pPr>
        <w:tabs>
          <w:tab w:val="num" w:pos="1080"/>
        </w:tabs>
        <w:ind w:left="1080" w:hanging="360"/>
      </w:pPr>
    </w:lvl>
    <w:lvl w:ilvl="2" w:tplc="2C82D828" w:tentative="1">
      <w:start w:val="1"/>
      <w:numFmt w:val="lowerRoman"/>
      <w:lvlText w:val="%3."/>
      <w:lvlJc w:val="right"/>
      <w:pPr>
        <w:tabs>
          <w:tab w:val="num" w:pos="1800"/>
        </w:tabs>
        <w:ind w:left="1800" w:hanging="180"/>
      </w:pPr>
    </w:lvl>
    <w:lvl w:ilvl="3" w:tplc="2E04AF70" w:tentative="1">
      <w:start w:val="1"/>
      <w:numFmt w:val="decimal"/>
      <w:lvlText w:val="%4."/>
      <w:lvlJc w:val="left"/>
      <w:pPr>
        <w:tabs>
          <w:tab w:val="num" w:pos="2520"/>
        </w:tabs>
        <w:ind w:left="2520" w:hanging="360"/>
      </w:pPr>
    </w:lvl>
    <w:lvl w:ilvl="4" w:tplc="D2024822" w:tentative="1">
      <w:start w:val="1"/>
      <w:numFmt w:val="lowerLetter"/>
      <w:lvlText w:val="%5."/>
      <w:lvlJc w:val="left"/>
      <w:pPr>
        <w:tabs>
          <w:tab w:val="num" w:pos="3240"/>
        </w:tabs>
        <w:ind w:left="3240" w:hanging="360"/>
      </w:pPr>
    </w:lvl>
    <w:lvl w:ilvl="5" w:tplc="8C2029C4" w:tentative="1">
      <w:start w:val="1"/>
      <w:numFmt w:val="lowerRoman"/>
      <w:lvlText w:val="%6."/>
      <w:lvlJc w:val="right"/>
      <w:pPr>
        <w:tabs>
          <w:tab w:val="num" w:pos="3960"/>
        </w:tabs>
        <w:ind w:left="3960" w:hanging="180"/>
      </w:pPr>
    </w:lvl>
    <w:lvl w:ilvl="6" w:tplc="BCC2E1B6" w:tentative="1">
      <w:start w:val="1"/>
      <w:numFmt w:val="decimal"/>
      <w:lvlText w:val="%7."/>
      <w:lvlJc w:val="left"/>
      <w:pPr>
        <w:tabs>
          <w:tab w:val="num" w:pos="4680"/>
        </w:tabs>
        <w:ind w:left="4680" w:hanging="360"/>
      </w:pPr>
    </w:lvl>
    <w:lvl w:ilvl="7" w:tplc="943C6FDA" w:tentative="1">
      <w:start w:val="1"/>
      <w:numFmt w:val="lowerLetter"/>
      <w:lvlText w:val="%8."/>
      <w:lvlJc w:val="left"/>
      <w:pPr>
        <w:tabs>
          <w:tab w:val="num" w:pos="5400"/>
        </w:tabs>
        <w:ind w:left="5400" w:hanging="360"/>
      </w:pPr>
    </w:lvl>
    <w:lvl w:ilvl="8" w:tplc="565C5D52" w:tentative="1">
      <w:start w:val="1"/>
      <w:numFmt w:val="lowerRoman"/>
      <w:lvlText w:val="%9."/>
      <w:lvlJc w:val="right"/>
      <w:pPr>
        <w:tabs>
          <w:tab w:val="num" w:pos="6120"/>
        </w:tabs>
        <w:ind w:left="6120" w:hanging="180"/>
      </w:pPr>
    </w:lvl>
  </w:abstractNum>
  <w:abstractNum w:abstractNumId="29">
    <w:nsid w:val="683173FF"/>
    <w:multiLevelType w:val="hybridMultilevel"/>
    <w:tmpl w:val="60FAE2FC"/>
    <w:lvl w:ilvl="0" w:tplc="16F2A3E8">
      <w:start w:val="1"/>
      <w:numFmt w:val="bullet"/>
      <w:lvlText w:val=""/>
      <w:lvlJc w:val="left"/>
      <w:pPr>
        <w:tabs>
          <w:tab w:val="num" w:pos="720"/>
        </w:tabs>
        <w:ind w:left="720" w:hanging="360"/>
      </w:pPr>
      <w:rPr>
        <w:rFonts w:ascii="Symbol" w:hAnsi="Symbol" w:hint="default"/>
      </w:rPr>
    </w:lvl>
    <w:lvl w:ilvl="1" w:tplc="793C7DA6" w:tentative="1">
      <w:start w:val="1"/>
      <w:numFmt w:val="lowerLetter"/>
      <w:lvlText w:val="%2."/>
      <w:lvlJc w:val="left"/>
      <w:pPr>
        <w:tabs>
          <w:tab w:val="num" w:pos="1440"/>
        </w:tabs>
        <w:ind w:left="1440" w:hanging="360"/>
      </w:pPr>
    </w:lvl>
    <w:lvl w:ilvl="2" w:tplc="D3F882F6" w:tentative="1">
      <w:start w:val="1"/>
      <w:numFmt w:val="lowerRoman"/>
      <w:lvlText w:val="%3."/>
      <w:lvlJc w:val="right"/>
      <w:pPr>
        <w:tabs>
          <w:tab w:val="num" w:pos="2160"/>
        </w:tabs>
        <w:ind w:left="2160" w:hanging="180"/>
      </w:pPr>
    </w:lvl>
    <w:lvl w:ilvl="3" w:tplc="8954F538" w:tentative="1">
      <w:start w:val="1"/>
      <w:numFmt w:val="decimal"/>
      <w:lvlText w:val="%4."/>
      <w:lvlJc w:val="left"/>
      <w:pPr>
        <w:tabs>
          <w:tab w:val="num" w:pos="2880"/>
        </w:tabs>
        <w:ind w:left="2880" w:hanging="360"/>
      </w:pPr>
    </w:lvl>
    <w:lvl w:ilvl="4" w:tplc="1BA4E684" w:tentative="1">
      <w:start w:val="1"/>
      <w:numFmt w:val="lowerLetter"/>
      <w:lvlText w:val="%5."/>
      <w:lvlJc w:val="left"/>
      <w:pPr>
        <w:tabs>
          <w:tab w:val="num" w:pos="3600"/>
        </w:tabs>
        <w:ind w:left="3600" w:hanging="360"/>
      </w:pPr>
    </w:lvl>
    <w:lvl w:ilvl="5" w:tplc="092056AE" w:tentative="1">
      <w:start w:val="1"/>
      <w:numFmt w:val="lowerRoman"/>
      <w:lvlText w:val="%6."/>
      <w:lvlJc w:val="right"/>
      <w:pPr>
        <w:tabs>
          <w:tab w:val="num" w:pos="4320"/>
        </w:tabs>
        <w:ind w:left="4320" w:hanging="180"/>
      </w:pPr>
    </w:lvl>
    <w:lvl w:ilvl="6" w:tplc="CDEC8320" w:tentative="1">
      <w:start w:val="1"/>
      <w:numFmt w:val="decimal"/>
      <w:lvlText w:val="%7."/>
      <w:lvlJc w:val="left"/>
      <w:pPr>
        <w:tabs>
          <w:tab w:val="num" w:pos="5040"/>
        </w:tabs>
        <w:ind w:left="5040" w:hanging="360"/>
      </w:pPr>
    </w:lvl>
    <w:lvl w:ilvl="7" w:tplc="E7D448F2" w:tentative="1">
      <w:start w:val="1"/>
      <w:numFmt w:val="lowerLetter"/>
      <w:lvlText w:val="%8."/>
      <w:lvlJc w:val="left"/>
      <w:pPr>
        <w:tabs>
          <w:tab w:val="num" w:pos="5760"/>
        </w:tabs>
        <w:ind w:left="5760" w:hanging="360"/>
      </w:pPr>
    </w:lvl>
    <w:lvl w:ilvl="8" w:tplc="F37C8096" w:tentative="1">
      <w:start w:val="1"/>
      <w:numFmt w:val="lowerRoman"/>
      <w:lvlText w:val="%9."/>
      <w:lvlJc w:val="right"/>
      <w:pPr>
        <w:tabs>
          <w:tab w:val="num" w:pos="6480"/>
        </w:tabs>
        <w:ind w:left="6480" w:hanging="180"/>
      </w:pPr>
    </w:lvl>
  </w:abstractNum>
  <w:abstractNum w:abstractNumId="30">
    <w:nsid w:val="6AE5277D"/>
    <w:multiLevelType w:val="hybridMultilevel"/>
    <w:tmpl w:val="42B0AA52"/>
    <w:lvl w:ilvl="0" w:tplc="6EFAF2B0">
      <w:start w:val="1"/>
      <w:numFmt w:val="bullet"/>
      <w:lvlText w:val=""/>
      <w:lvlJc w:val="left"/>
      <w:pPr>
        <w:tabs>
          <w:tab w:val="num" w:pos="360"/>
        </w:tabs>
        <w:ind w:left="360" w:hanging="360"/>
      </w:pPr>
      <w:rPr>
        <w:rFonts w:ascii="Symbol" w:hAnsi="Symbol" w:hint="default"/>
      </w:rPr>
    </w:lvl>
    <w:lvl w:ilvl="1" w:tplc="D290685C" w:tentative="1">
      <w:start w:val="1"/>
      <w:numFmt w:val="bullet"/>
      <w:lvlText w:val="o"/>
      <w:lvlJc w:val="left"/>
      <w:pPr>
        <w:tabs>
          <w:tab w:val="num" w:pos="1080"/>
        </w:tabs>
        <w:ind w:left="1080" w:hanging="360"/>
      </w:pPr>
      <w:rPr>
        <w:rFonts w:ascii="Courier New" w:hAnsi="Courier New" w:cs="Helvetica" w:hint="default"/>
      </w:rPr>
    </w:lvl>
    <w:lvl w:ilvl="2" w:tplc="E70A1A44" w:tentative="1">
      <w:start w:val="1"/>
      <w:numFmt w:val="bullet"/>
      <w:lvlText w:val=""/>
      <w:lvlJc w:val="left"/>
      <w:pPr>
        <w:tabs>
          <w:tab w:val="num" w:pos="1800"/>
        </w:tabs>
        <w:ind w:left="1800" w:hanging="360"/>
      </w:pPr>
      <w:rPr>
        <w:rFonts w:ascii="Wingdings" w:hAnsi="Wingdings" w:hint="default"/>
      </w:rPr>
    </w:lvl>
    <w:lvl w:ilvl="3" w:tplc="F2CAE78A" w:tentative="1">
      <w:start w:val="1"/>
      <w:numFmt w:val="bullet"/>
      <w:lvlText w:val=""/>
      <w:lvlJc w:val="left"/>
      <w:pPr>
        <w:tabs>
          <w:tab w:val="num" w:pos="2520"/>
        </w:tabs>
        <w:ind w:left="2520" w:hanging="360"/>
      </w:pPr>
      <w:rPr>
        <w:rFonts w:ascii="Symbol" w:hAnsi="Symbol" w:hint="default"/>
      </w:rPr>
    </w:lvl>
    <w:lvl w:ilvl="4" w:tplc="57889486" w:tentative="1">
      <w:start w:val="1"/>
      <w:numFmt w:val="bullet"/>
      <w:lvlText w:val="o"/>
      <w:lvlJc w:val="left"/>
      <w:pPr>
        <w:tabs>
          <w:tab w:val="num" w:pos="3240"/>
        </w:tabs>
        <w:ind w:left="3240" w:hanging="360"/>
      </w:pPr>
      <w:rPr>
        <w:rFonts w:ascii="Courier New" w:hAnsi="Courier New" w:cs="Helvetica" w:hint="default"/>
      </w:rPr>
    </w:lvl>
    <w:lvl w:ilvl="5" w:tplc="6A5E2B7C" w:tentative="1">
      <w:start w:val="1"/>
      <w:numFmt w:val="bullet"/>
      <w:lvlText w:val=""/>
      <w:lvlJc w:val="left"/>
      <w:pPr>
        <w:tabs>
          <w:tab w:val="num" w:pos="3960"/>
        </w:tabs>
        <w:ind w:left="3960" w:hanging="360"/>
      </w:pPr>
      <w:rPr>
        <w:rFonts w:ascii="Wingdings" w:hAnsi="Wingdings" w:hint="default"/>
      </w:rPr>
    </w:lvl>
    <w:lvl w:ilvl="6" w:tplc="80F6D27C" w:tentative="1">
      <w:start w:val="1"/>
      <w:numFmt w:val="bullet"/>
      <w:lvlText w:val=""/>
      <w:lvlJc w:val="left"/>
      <w:pPr>
        <w:tabs>
          <w:tab w:val="num" w:pos="4680"/>
        </w:tabs>
        <w:ind w:left="4680" w:hanging="360"/>
      </w:pPr>
      <w:rPr>
        <w:rFonts w:ascii="Symbol" w:hAnsi="Symbol" w:hint="default"/>
      </w:rPr>
    </w:lvl>
    <w:lvl w:ilvl="7" w:tplc="94CAA810" w:tentative="1">
      <w:start w:val="1"/>
      <w:numFmt w:val="bullet"/>
      <w:lvlText w:val="o"/>
      <w:lvlJc w:val="left"/>
      <w:pPr>
        <w:tabs>
          <w:tab w:val="num" w:pos="5400"/>
        </w:tabs>
        <w:ind w:left="5400" w:hanging="360"/>
      </w:pPr>
      <w:rPr>
        <w:rFonts w:ascii="Courier New" w:hAnsi="Courier New" w:cs="Helvetica" w:hint="default"/>
      </w:rPr>
    </w:lvl>
    <w:lvl w:ilvl="8" w:tplc="F648EB26" w:tentative="1">
      <w:start w:val="1"/>
      <w:numFmt w:val="bullet"/>
      <w:lvlText w:val=""/>
      <w:lvlJc w:val="left"/>
      <w:pPr>
        <w:tabs>
          <w:tab w:val="num" w:pos="6120"/>
        </w:tabs>
        <w:ind w:left="6120" w:hanging="360"/>
      </w:pPr>
      <w:rPr>
        <w:rFonts w:ascii="Wingdings" w:hAnsi="Wingdings" w:hint="default"/>
      </w:rPr>
    </w:lvl>
  </w:abstractNum>
  <w:abstractNum w:abstractNumId="31">
    <w:nsid w:val="6E005857"/>
    <w:multiLevelType w:val="hybridMultilevel"/>
    <w:tmpl w:val="FD6CC4F8"/>
    <w:lvl w:ilvl="0" w:tplc="13CCEB82">
      <w:start w:val="1"/>
      <w:numFmt w:val="bullet"/>
      <w:lvlText w:val=""/>
      <w:lvlJc w:val="left"/>
      <w:pPr>
        <w:tabs>
          <w:tab w:val="num" w:pos="720"/>
        </w:tabs>
        <w:ind w:left="720" w:hanging="360"/>
      </w:pPr>
      <w:rPr>
        <w:rFonts w:ascii="Symbol" w:hAnsi="Symbol" w:hint="default"/>
      </w:rPr>
    </w:lvl>
    <w:lvl w:ilvl="1" w:tplc="8D406BAC" w:tentative="1">
      <w:start w:val="1"/>
      <w:numFmt w:val="bullet"/>
      <w:lvlText w:val="o"/>
      <w:lvlJc w:val="left"/>
      <w:pPr>
        <w:tabs>
          <w:tab w:val="num" w:pos="1440"/>
        </w:tabs>
        <w:ind w:left="1440" w:hanging="360"/>
      </w:pPr>
      <w:rPr>
        <w:rFonts w:ascii="Courier New" w:hAnsi="Courier New" w:cs="Helvetica" w:hint="default"/>
      </w:rPr>
    </w:lvl>
    <w:lvl w:ilvl="2" w:tplc="2BA25F60" w:tentative="1">
      <w:start w:val="1"/>
      <w:numFmt w:val="bullet"/>
      <w:lvlText w:val=""/>
      <w:lvlJc w:val="left"/>
      <w:pPr>
        <w:tabs>
          <w:tab w:val="num" w:pos="2160"/>
        </w:tabs>
        <w:ind w:left="2160" w:hanging="360"/>
      </w:pPr>
      <w:rPr>
        <w:rFonts w:ascii="Wingdings" w:hAnsi="Wingdings" w:hint="default"/>
      </w:rPr>
    </w:lvl>
    <w:lvl w:ilvl="3" w:tplc="4F9EB23C" w:tentative="1">
      <w:start w:val="1"/>
      <w:numFmt w:val="bullet"/>
      <w:lvlText w:val=""/>
      <w:lvlJc w:val="left"/>
      <w:pPr>
        <w:tabs>
          <w:tab w:val="num" w:pos="2880"/>
        </w:tabs>
        <w:ind w:left="2880" w:hanging="360"/>
      </w:pPr>
      <w:rPr>
        <w:rFonts w:ascii="Symbol" w:hAnsi="Symbol" w:hint="default"/>
      </w:rPr>
    </w:lvl>
    <w:lvl w:ilvl="4" w:tplc="2D4ACFAC" w:tentative="1">
      <w:start w:val="1"/>
      <w:numFmt w:val="bullet"/>
      <w:lvlText w:val="o"/>
      <w:lvlJc w:val="left"/>
      <w:pPr>
        <w:tabs>
          <w:tab w:val="num" w:pos="3600"/>
        </w:tabs>
        <w:ind w:left="3600" w:hanging="360"/>
      </w:pPr>
      <w:rPr>
        <w:rFonts w:ascii="Courier New" w:hAnsi="Courier New" w:cs="Helvetica" w:hint="default"/>
      </w:rPr>
    </w:lvl>
    <w:lvl w:ilvl="5" w:tplc="B4BAE96C" w:tentative="1">
      <w:start w:val="1"/>
      <w:numFmt w:val="bullet"/>
      <w:lvlText w:val=""/>
      <w:lvlJc w:val="left"/>
      <w:pPr>
        <w:tabs>
          <w:tab w:val="num" w:pos="4320"/>
        </w:tabs>
        <w:ind w:left="4320" w:hanging="360"/>
      </w:pPr>
      <w:rPr>
        <w:rFonts w:ascii="Wingdings" w:hAnsi="Wingdings" w:hint="default"/>
      </w:rPr>
    </w:lvl>
    <w:lvl w:ilvl="6" w:tplc="5BCABBD8" w:tentative="1">
      <w:start w:val="1"/>
      <w:numFmt w:val="bullet"/>
      <w:lvlText w:val=""/>
      <w:lvlJc w:val="left"/>
      <w:pPr>
        <w:tabs>
          <w:tab w:val="num" w:pos="5040"/>
        </w:tabs>
        <w:ind w:left="5040" w:hanging="360"/>
      </w:pPr>
      <w:rPr>
        <w:rFonts w:ascii="Symbol" w:hAnsi="Symbol" w:hint="default"/>
      </w:rPr>
    </w:lvl>
    <w:lvl w:ilvl="7" w:tplc="EF08A41C" w:tentative="1">
      <w:start w:val="1"/>
      <w:numFmt w:val="bullet"/>
      <w:lvlText w:val="o"/>
      <w:lvlJc w:val="left"/>
      <w:pPr>
        <w:tabs>
          <w:tab w:val="num" w:pos="5760"/>
        </w:tabs>
        <w:ind w:left="5760" w:hanging="360"/>
      </w:pPr>
      <w:rPr>
        <w:rFonts w:ascii="Courier New" w:hAnsi="Courier New" w:cs="Helvetica" w:hint="default"/>
      </w:rPr>
    </w:lvl>
    <w:lvl w:ilvl="8" w:tplc="3BFA6BE4" w:tentative="1">
      <w:start w:val="1"/>
      <w:numFmt w:val="bullet"/>
      <w:lvlText w:val=""/>
      <w:lvlJc w:val="left"/>
      <w:pPr>
        <w:tabs>
          <w:tab w:val="num" w:pos="6480"/>
        </w:tabs>
        <w:ind w:left="6480" w:hanging="360"/>
      </w:pPr>
      <w:rPr>
        <w:rFonts w:ascii="Wingdings" w:hAnsi="Wingdings" w:hint="default"/>
      </w:rPr>
    </w:lvl>
  </w:abstractNum>
  <w:abstractNum w:abstractNumId="32">
    <w:nsid w:val="768943F2"/>
    <w:multiLevelType w:val="singleLevel"/>
    <w:tmpl w:val="79121150"/>
    <w:lvl w:ilvl="0">
      <w:start w:val="1"/>
      <w:numFmt w:val="decimal"/>
      <w:lvlText w:val="%1."/>
      <w:lvlJc w:val="left"/>
      <w:pPr>
        <w:tabs>
          <w:tab w:val="num" w:pos="567"/>
        </w:tabs>
        <w:ind w:left="567" w:hanging="567"/>
      </w:pPr>
    </w:lvl>
  </w:abstractNum>
  <w:abstractNum w:abstractNumId="33">
    <w:nsid w:val="76B25FD2"/>
    <w:multiLevelType w:val="singleLevel"/>
    <w:tmpl w:val="88D28856"/>
    <w:lvl w:ilvl="0">
      <w:start w:val="3"/>
      <w:numFmt w:val="decimal"/>
      <w:lvlText w:val="%1"/>
      <w:legacy w:legacy="1" w:legacySpace="0" w:legacyIndent="567"/>
      <w:lvlJc w:val="left"/>
      <w:pPr>
        <w:ind w:left="567" w:hanging="567"/>
      </w:pPr>
    </w:lvl>
  </w:abstractNum>
  <w:abstractNum w:abstractNumId="34">
    <w:nsid w:val="7E11212B"/>
    <w:multiLevelType w:val="singleLevel"/>
    <w:tmpl w:val="671E8348"/>
    <w:lvl w:ilvl="0">
      <w:start w:val="1"/>
      <w:numFmt w:val="decimal"/>
      <w:lvlText w:val="%1"/>
      <w:legacy w:legacy="1" w:legacySpace="0" w:legacyIndent="567"/>
      <w:lvlJc w:val="left"/>
      <w:pPr>
        <w:ind w:left="567" w:hanging="567"/>
      </w:pPr>
    </w:lvl>
  </w:abstractNum>
  <w:num w:numId="1">
    <w:abstractNumId w:val="1"/>
  </w:num>
  <w:num w:numId="2">
    <w:abstractNumId w:val="14"/>
  </w:num>
  <w:num w:numId="3">
    <w:abstractNumId w:val="10"/>
  </w:num>
  <w:num w:numId="4">
    <w:abstractNumId w:val="7"/>
  </w:num>
  <w:num w:numId="5">
    <w:abstractNumId w:val="22"/>
  </w:num>
  <w:num w:numId="6">
    <w:abstractNumId w:val="16"/>
  </w:num>
  <w:num w:numId="7">
    <w:abstractNumId w:val="2"/>
  </w:num>
  <w:num w:numId="8">
    <w:abstractNumId w:val="19"/>
  </w:num>
  <w:num w:numId="9">
    <w:abstractNumId w:val="6"/>
  </w:num>
  <w:num w:numId="10">
    <w:abstractNumId w:val="30"/>
  </w:num>
  <w:num w:numId="11">
    <w:abstractNumId w:val="18"/>
  </w:num>
  <w:num w:numId="12">
    <w:abstractNumId w:val="31"/>
  </w:num>
  <w:num w:numId="13">
    <w:abstractNumId w:val="8"/>
  </w:num>
  <w:num w:numId="14">
    <w:abstractNumId w:val="15"/>
  </w:num>
  <w:num w:numId="15">
    <w:abstractNumId w:val="23"/>
  </w:num>
  <w:num w:numId="16">
    <w:abstractNumId w:val="12"/>
  </w:num>
  <w:num w:numId="17">
    <w:abstractNumId w:val="9"/>
  </w:num>
  <w:num w:numId="18">
    <w:abstractNumId w:val="28"/>
  </w:num>
  <w:num w:numId="19">
    <w:abstractNumId w:val="4"/>
  </w:num>
  <w:num w:numId="20">
    <w:abstractNumId w:val="5"/>
  </w:num>
  <w:num w:numId="21">
    <w:abstractNumId w:val="32"/>
  </w:num>
  <w:num w:numId="22">
    <w:abstractNumId w:val="20"/>
  </w:num>
  <w:num w:numId="23">
    <w:abstractNumId w:val="17"/>
  </w:num>
  <w:num w:numId="2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5">
    <w:abstractNumId w:val="0"/>
    <w:lvlOverride w:ilvl="0">
      <w:lvl w:ilvl="0">
        <w:start w:val="1"/>
        <w:numFmt w:val="bullet"/>
        <w:lvlText w:val=""/>
        <w:legacy w:legacy="1" w:legacySpace="0" w:legacyIndent="567"/>
        <w:lvlJc w:val="left"/>
        <w:pPr>
          <w:ind w:left="567" w:hanging="567"/>
        </w:pPr>
        <w:rPr>
          <w:rFonts w:ascii="Symbol" w:hAnsi="Symbol" w:hint="default"/>
        </w:rPr>
      </w:lvl>
    </w:lvlOverride>
  </w:num>
  <w:num w:numId="26">
    <w:abstractNumId w:val="34"/>
  </w:num>
  <w:num w:numId="27">
    <w:abstractNumId w:val="26"/>
  </w:num>
  <w:num w:numId="28">
    <w:abstractNumId w:val="13"/>
  </w:num>
  <w:num w:numId="29">
    <w:abstractNumId w:val="25"/>
  </w:num>
  <w:num w:numId="30">
    <w:abstractNumId w:val="25"/>
    <w:lvlOverride w:ilvl="0">
      <w:lvl w:ilvl="0">
        <w:start w:val="1"/>
        <w:numFmt w:val="decimal"/>
        <w:lvlText w:val="%1."/>
        <w:legacy w:legacy="1" w:legacySpace="0" w:legacyIndent="283"/>
        <w:lvlJc w:val="left"/>
        <w:pPr>
          <w:ind w:left="850" w:hanging="283"/>
        </w:pPr>
      </w:lvl>
    </w:lvlOverride>
  </w:num>
  <w:num w:numId="31">
    <w:abstractNumId w:val="24"/>
  </w:num>
  <w:num w:numId="32">
    <w:abstractNumId w:val="11"/>
  </w:num>
  <w:num w:numId="33">
    <w:abstractNumId w:val="33"/>
  </w:num>
  <w:num w:numId="34">
    <w:abstractNumId w:val="3"/>
  </w:num>
  <w:num w:numId="35">
    <w:abstractNumId w:val="27"/>
  </w:num>
  <w:num w:numId="36">
    <w:abstractNumId w:val="29"/>
  </w:num>
  <w:num w:numId="3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stylePaneFormatFilter w:val="3701"/>
  <w:trackRevisions/>
  <w:doNotTrackMoves/>
  <w:documentProtection w:edit="readOnly" w:enforcement="1" w:cryptProviderType="rsaFull" w:cryptAlgorithmClass="hash" w:cryptAlgorithmType="typeAny" w:cryptAlgorithmSid="4" w:cryptSpinCount="50000" w:hash="Xns4GLCUyJ9hl+1TKqL+u4RzM+Y=" w:salt="l7lTf4mzwBE54L7h/yAsMQ=="/>
  <w:defaultTabStop w:val="720"/>
  <w:characterSpacingControl w:val="doNotCompress"/>
  <w:hdrShapeDefaults>
    <o:shapedefaults v:ext="edit" spidmax="2050"/>
  </w:hdrShapeDefaults>
  <w:footnotePr>
    <w:footnote w:id="-1"/>
    <w:footnote w:id="0"/>
  </w:footnotePr>
  <w:endnotePr>
    <w:endnote w:id="-1"/>
    <w:endnote w:id="0"/>
  </w:endnotePr>
  <w:compat/>
  <w:rsids>
    <w:rsidRoot w:val="00AA6CAF"/>
    <w:rsid w:val="00006149"/>
    <w:rsid w:val="0004440D"/>
    <w:rsid w:val="0009523F"/>
    <w:rsid w:val="00110208"/>
    <w:rsid w:val="00147F3D"/>
    <w:rsid w:val="001867CB"/>
    <w:rsid w:val="001C6ABE"/>
    <w:rsid w:val="00202A11"/>
    <w:rsid w:val="00207A48"/>
    <w:rsid w:val="003017B8"/>
    <w:rsid w:val="00311434"/>
    <w:rsid w:val="003D4565"/>
    <w:rsid w:val="0040138A"/>
    <w:rsid w:val="00410D8D"/>
    <w:rsid w:val="00445981"/>
    <w:rsid w:val="004A39D6"/>
    <w:rsid w:val="004B184D"/>
    <w:rsid w:val="004C3266"/>
    <w:rsid w:val="004D594E"/>
    <w:rsid w:val="004D6504"/>
    <w:rsid w:val="00597EA0"/>
    <w:rsid w:val="005C6945"/>
    <w:rsid w:val="005D3393"/>
    <w:rsid w:val="005F2492"/>
    <w:rsid w:val="00664B03"/>
    <w:rsid w:val="00686AA4"/>
    <w:rsid w:val="006951BC"/>
    <w:rsid w:val="00697644"/>
    <w:rsid w:val="006D11B5"/>
    <w:rsid w:val="007520C8"/>
    <w:rsid w:val="007578F1"/>
    <w:rsid w:val="00784F2E"/>
    <w:rsid w:val="00863129"/>
    <w:rsid w:val="0088728D"/>
    <w:rsid w:val="00894B2F"/>
    <w:rsid w:val="008C2A55"/>
    <w:rsid w:val="008E483A"/>
    <w:rsid w:val="008E6935"/>
    <w:rsid w:val="00937582"/>
    <w:rsid w:val="0096402A"/>
    <w:rsid w:val="009D7447"/>
    <w:rsid w:val="009F798F"/>
    <w:rsid w:val="00A01826"/>
    <w:rsid w:val="00A71722"/>
    <w:rsid w:val="00A72BE5"/>
    <w:rsid w:val="00AA6135"/>
    <w:rsid w:val="00AA6CAF"/>
    <w:rsid w:val="00AB3D0A"/>
    <w:rsid w:val="00B05767"/>
    <w:rsid w:val="00B12595"/>
    <w:rsid w:val="00B22462"/>
    <w:rsid w:val="00B57098"/>
    <w:rsid w:val="00B953D4"/>
    <w:rsid w:val="00BB2E10"/>
    <w:rsid w:val="00C23C52"/>
    <w:rsid w:val="00C43918"/>
    <w:rsid w:val="00CB26DA"/>
    <w:rsid w:val="00CC49E8"/>
    <w:rsid w:val="00CE440E"/>
    <w:rsid w:val="00D34C26"/>
    <w:rsid w:val="00D90BC0"/>
    <w:rsid w:val="00DB7A60"/>
    <w:rsid w:val="00DF0273"/>
    <w:rsid w:val="00E320AA"/>
    <w:rsid w:val="00E43B02"/>
    <w:rsid w:val="00E85609"/>
    <w:rsid w:val="00EA4811"/>
    <w:rsid w:val="00ED77C3"/>
    <w:rsid w:val="00F52640"/>
    <w:rsid w:val="00FB712B"/>
    <w:rsid w:val="00FD058E"/>
    <w:rsid w:val="00FD7589"/>
  </w:rsids>
  <m:mathPr>
    <m:mathFont m:val="MS Gothic"/>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7A60"/>
    <w:rPr>
      <w:sz w:val="24"/>
      <w:szCs w:val="24"/>
    </w:rPr>
  </w:style>
  <w:style w:type="paragraph" w:styleId="Heading1">
    <w:name w:val="heading 1"/>
    <w:basedOn w:val="Normal"/>
    <w:next w:val="Normal"/>
    <w:qFormat/>
    <w:rsid w:val="00DB7A60"/>
    <w:pPr>
      <w:keepNext/>
      <w:pBdr>
        <w:top w:val="single" w:sz="6" w:space="1" w:color="auto"/>
        <w:bottom w:val="single" w:sz="6" w:space="1" w:color="auto"/>
      </w:pBdr>
      <w:spacing w:line="360" w:lineRule="auto"/>
      <w:jc w:val="center"/>
      <w:outlineLvl w:val="0"/>
    </w:pPr>
    <w:rPr>
      <w:rFonts w:ascii="Arial" w:hAnsi="Arial"/>
      <w:b/>
      <w:sz w:val="18"/>
    </w:rPr>
  </w:style>
  <w:style w:type="paragraph" w:styleId="Heading2">
    <w:name w:val="heading 2"/>
    <w:basedOn w:val="Normal"/>
    <w:next w:val="Normal"/>
    <w:qFormat/>
    <w:rsid w:val="00DB7A60"/>
    <w:pPr>
      <w:keepNext/>
      <w:spacing w:line="360" w:lineRule="auto"/>
      <w:outlineLvl w:val="1"/>
    </w:pPr>
    <w:rPr>
      <w:rFonts w:ascii="Arial" w:hAnsi="Arial"/>
      <w:b/>
      <w:sz w:val="18"/>
    </w:rPr>
  </w:style>
  <w:style w:type="paragraph" w:styleId="Heading3">
    <w:name w:val="heading 3"/>
    <w:basedOn w:val="Normal"/>
    <w:next w:val="Normal"/>
    <w:qFormat/>
    <w:rsid w:val="00DB7A60"/>
    <w:pPr>
      <w:keepNext/>
      <w:tabs>
        <w:tab w:val="left" w:leader="dot" w:pos="8280"/>
      </w:tabs>
      <w:spacing w:line="360" w:lineRule="auto"/>
      <w:ind w:left="360"/>
      <w:outlineLvl w:val="2"/>
    </w:pPr>
    <w:rPr>
      <w:rFonts w:ascii="Arial" w:hAnsi="Arial"/>
      <w:b/>
      <w:sz w:val="18"/>
    </w:rPr>
  </w:style>
  <w:style w:type="paragraph" w:styleId="Heading4">
    <w:name w:val="heading 4"/>
    <w:basedOn w:val="Normal"/>
    <w:next w:val="Normal"/>
    <w:qFormat/>
    <w:rsid w:val="00DB7A60"/>
    <w:pPr>
      <w:keepNext/>
      <w:tabs>
        <w:tab w:val="left" w:leader="dot" w:pos="8280"/>
      </w:tabs>
      <w:spacing w:line="360" w:lineRule="auto"/>
      <w:ind w:left="720"/>
      <w:outlineLvl w:val="3"/>
    </w:pPr>
    <w:rPr>
      <w:rFonts w:ascii="Arial" w:hAnsi="Arial"/>
      <w:b/>
      <w:sz w:val="18"/>
    </w:rPr>
  </w:style>
  <w:style w:type="paragraph" w:styleId="Heading5">
    <w:name w:val="heading 5"/>
    <w:basedOn w:val="Normal"/>
    <w:next w:val="Normal"/>
    <w:qFormat/>
    <w:rsid w:val="00DB7A60"/>
    <w:pPr>
      <w:keepNext/>
      <w:tabs>
        <w:tab w:val="right" w:pos="8460"/>
      </w:tabs>
      <w:spacing w:line="360" w:lineRule="auto"/>
      <w:ind w:left="720"/>
      <w:outlineLvl w:val="4"/>
    </w:pPr>
    <w:rPr>
      <w:rFonts w:ascii="Arial" w:hAnsi="Arial"/>
      <w:b/>
    </w:rPr>
  </w:style>
  <w:style w:type="paragraph" w:styleId="Heading6">
    <w:name w:val="heading 6"/>
    <w:basedOn w:val="Normal"/>
    <w:next w:val="Normal"/>
    <w:qFormat/>
    <w:rsid w:val="00DB7A60"/>
    <w:pPr>
      <w:keepNext/>
      <w:spacing w:line="360" w:lineRule="auto"/>
      <w:jc w:val="center"/>
      <w:outlineLvl w:val="5"/>
    </w:pPr>
    <w:rPr>
      <w:rFonts w:ascii="Arial" w:hAnsi="Arial"/>
      <w:b/>
      <w:sz w:val="20"/>
    </w:rPr>
  </w:style>
  <w:style w:type="paragraph" w:styleId="Heading7">
    <w:name w:val="heading 7"/>
    <w:basedOn w:val="Normal"/>
    <w:next w:val="Normal"/>
    <w:qFormat/>
    <w:rsid w:val="00DB7A60"/>
    <w:pPr>
      <w:keepNext/>
      <w:spacing w:line="360" w:lineRule="auto"/>
      <w:outlineLvl w:val="6"/>
    </w:pPr>
    <w:rPr>
      <w:rFonts w:ascii="Arial" w:hAnsi="Arial"/>
      <w:b/>
      <w:sz w:val="22"/>
    </w:rPr>
  </w:style>
  <w:style w:type="paragraph" w:styleId="Heading8">
    <w:name w:val="heading 8"/>
    <w:basedOn w:val="Normal"/>
    <w:next w:val="Normal"/>
    <w:qFormat/>
    <w:rsid w:val="00DB7A60"/>
    <w:pPr>
      <w:keepNext/>
      <w:tabs>
        <w:tab w:val="right" w:pos="8460"/>
      </w:tabs>
      <w:spacing w:line="360" w:lineRule="auto"/>
      <w:outlineLvl w:val="7"/>
    </w:pPr>
    <w:rPr>
      <w:rFonts w:ascii="Arial" w:hAnsi="Arial"/>
      <w:b/>
    </w:rPr>
  </w:style>
  <w:style w:type="paragraph" w:styleId="Heading9">
    <w:name w:val="heading 9"/>
    <w:basedOn w:val="Normal"/>
    <w:next w:val="Normal"/>
    <w:qFormat/>
    <w:rsid w:val="00DB7A60"/>
    <w:pPr>
      <w:keepNext/>
      <w:framePr w:hSpace="180" w:wrap="notBeside" w:vAnchor="text" w:hAnchor="margin" w:y="37"/>
      <w:jc w:val="center"/>
      <w:outlineLvl w:val="8"/>
    </w:pPr>
    <w:rPr>
      <w:rFonts w:ascii="Arial" w:hAnsi="Arial"/>
      <w:b/>
      <w:sz w:val="34"/>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rsid w:val="00DB7A60"/>
    <w:rPr>
      <w:rFonts w:ascii="Arial" w:hAnsi="Arial"/>
      <w:b/>
    </w:rPr>
  </w:style>
  <w:style w:type="paragraph" w:styleId="BalloonText">
    <w:name w:val="Balloon Text"/>
    <w:basedOn w:val="Normal"/>
    <w:semiHidden/>
    <w:rsid w:val="00DB7A60"/>
    <w:rPr>
      <w:rFonts w:ascii="Tahoma" w:hAnsi="Tahoma" w:cs="HelveticaLTStd-Bold"/>
      <w:sz w:val="16"/>
      <w:szCs w:val="16"/>
    </w:rPr>
  </w:style>
  <w:style w:type="paragraph" w:styleId="Header">
    <w:name w:val="header"/>
    <w:basedOn w:val="Normal"/>
    <w:rsid w:val="00DB7A60"/>
    <w:pPr>
      <w:tabs>
        <w:tab w:val="center" w:pos="4320"/>
        <w:tab w:val="right" w:pos="8640"/>
      </w:tabs>
    </w:pPr>
  </w:style>
  <w:style w:type="paragraph" w:styleId="Footer">
    <w:name w:val="footer"/>
    <w:basedOn w:val="Normal"/>
    <w:rsid w:val="00DB7A60"/>
    <w:pPr>
      <w:tabs>
        <w:tab w:val="center" w:pos="4320"/>
        <w:tab w:val="right" w:pos="8640"/>
      </w:tabs>
    </w:pPr>
  </w:style>
  <w:style w:type="paragraph" w:customStyle="1" w:styleId="Warning">
    <w:name w:val="Warning"/>
    <w:basedOn w:val="BodyText"/>
    <w:rsid w:val="00DB7A60"/>
    <w:pPr>
      <w:widowControl w:val="0"/>
      <w:pBdr>
        <w:bottom w:val="single" w:sz="96" w:space="0" w:color="000000"/>
      </w:pBdr>
      <w:tabs>
        <w:tab w:val="left" w:pos="2551"/>
      </w:tabs>
      <w:suppressAutoHyphens/>
      <w:autoSpaceDE w:val="0"/>
      <w:autoSpaceDN w:val="0"/>
      <w:adjustRightInd w:val="0"/>
      <w:spacing w:before="567" w:after="57" w:line="200" w:lineRule="atLeast"/>
      <w:ind w:left="1160"/>
      <w:textAlignment w:val="center"/>
    </w:pPr>
    <w:rPr>
      <w:rFonts w:ascii="HelveticaLTStd-Bold" w:hAnsi="HelveticaLTStd-Bold"/>
      <w:caps/>
      <w:color w:val="000000"/>
    </w:rPr>
  </w:style>
  <w:style w:type="paragraph" w:styleId="TOC2">
    <w:name w:val="toc 2"/>
    <w:basedOn w:val="Normal"/>
    <w:next w:val="Normal"/>
    <w:autoRedefine/>
    <w:semiHidden/>
    <w:rsid w:val="00DB7A60"/>
    <w:pPr>
      <w:ind w:left="240"/>
    </w:pPr>
  </w:style>
  <w:style w:type="paragraph" w:styleId="TOC1">
    <w:name w:val="toc 1"/>
    <w:basedOn w:val="Normal"/>
    <w:next w:val="Normal"/>
    <w:autoRedefine/>
    <w:semiHidden/>
    <w:rsid w:val="00DB7A60"/>
  </w:style>
  <w:style w:type="paragraph" w:styleId="TOC3">
    <w:name w:val="toc 3"/>
    <w:basedOn w:val="Normal"/>
    <w:next w:val="Normal"/>
    <w:autoRedefine/>
    <w:semiHidden/>
    <w:rsid w:val="00DB7A60"/>
    <w:pPr>
      <w:ind w:left="480"/>
    </w:pPr>
  </w:style>
  <w:style w:type="paragraph" w:styleId="TOC4">
    <w:name w:val="toc 4"/>
    <w:basedOn w:val="Normal"/>
    <w:next w:val="Normal"/>
    <w:autoRedefine/>
    <w:semiHidden/>
    <w:rsid w:val="00DB7A60"/>
    <w:pPr>
      <w:ind w:left="720"/>
    </w:pPr>
  </w:style>
  <w:style w:type="paragraph" w:styleId="TOC5">
    <w:name w:val="toc 5"/>
    <w:basedOn w:val="Normal"/>
    <w:next w:val="Normal"/>
    <w:autoRedefine/>
    <w:semiHidden/>
    <w:rsid w:val="00DB7A60"/>
    <w:pPr>
      <w:ind w:left="960"/>
    </w:pPr>
  </w:style>
  <w:style w:type="paragraph" w:styleId="TOC6">
    <w:name w:val="toc 6"/>
    <w:basedOn w:val="Normal"/>
    <w:next w:val="Normal"/>
    <w:autoRedefine/>
    <w:semiHidden/>
    <w:rsid w:val="00DB7A60"/>
    <w:pPr>
      <w:ind w:left="1200"/>
    </w:pPr>
  </w:style>
  <w:style w:type="paragraph" w:styleId="TOC7">
    <w:name w:val="toc 7"/>
    <w:basedOn w:val="Normal"/>
    <w:next w:val="Normal"/>
    <w:autoRedefine/>
    <w:semiHidden/>
    <w:rsid w:val="00DB7A60"/>
    <w:pPr>
      <w:ind w:left="1440"/>
    </w:pPr>
  </w:style>
  <w:style w:type="paragraph" w:styleId="TOC8">
    <w:name w:val="toc 8"/>
    <w:basedOn w:val="Normal"/>
    <w:next w:val="Normal"/>
    <w:autoRedefine/>
    <w:semiHidden/>
    <w:rsid w:val="00DB7A60"/>
    <w:pPr>
      <w:ind w:left="1680"/>
    </w:pPr>
  </w:style>
  <w:style w:type="paragraph" w:styleId="TOC9">
    <w:name w:val="toc 9"/>
    <w:basedOn w:val="Normal"/>
    <w:next w:val="Normal"/>
    <w:autoRedefine/>
    <w:semiHidden/>
    <w:rsid w:val="00DB7A60"/>
    <w:pPr>
      <w:ind w:left="1920"/>
    </w:pPr>
  </w:style>
  <w:style w:type="paragraph" w:styleId="BodyText2">
    <w:name w:val="Body Text 2"/>
    <w:basedOn w:val="Normal"/>
    <w:rsid w:val="00DB7A60"/>
    <w:pPr>
      <w:spacing w:line="360" w:lineRule="auto"/>
    </w:pPr>
    <w:rPr>
      <w:rFonts w:ascii="Arial" w:hAnsi="Arial"/>
      <w:sz w:val="18"/>
    </w:rPr>
  </w:style>
  <w:style w:type="paragraph" w:styleId="BodyTextIndent">
    <w:name w:val="Body Text Indent"/>
    <w:basedOn w:val="Normal"/>
    <w:rsid w:val="00DB7A60"/>
    <w:pPr>
      <w:spacing w:line="360" w:lineRule="auto"/>
      <w:ind w:left="2160" w:hanging="2160"/>
    </w:pPr>
    <w:rPr>
      <w:rFonts w:ascii="Arial" w:hAnsi="Arial"/>
      <w:sz w:val="18"/>
    </w:rPr>
  </w:style>
  <w:style w:type="paragraph" w:styleId="DocumentMap">
    <w:name w:val="Document Map"/>
    <w:basedOn w:val="Normal"/>
    <w:semiHidden/>
    <w:rsid w:val="00DB7A60"/>
    <w:pPr>
      <w:shd w:val="clear" w:color="auto" w:fill="000080"/>
    </w:pPr>
    <w:rPr>
      <w:rFonts w:ascii="Helvetica" w:eastAsia="MS Gothic" w:hAnsi="Helvetica"/>
    </w:rPr>
  </w:style>
  <w:style w:type="paragraph" w:styleId="BodyTextIndent2">
    <w:name w:val="Body Text Indent 2"/>
    <w:basedOn w:val="Normal"/>
    <w:rsid w:val="00DB7A60"/>
    <w:pPr>
      <w:tabs>
        <w:tab w:val="left" w:pos="720"/>
      </w:tabs>
      <w:spacing w:line="360" w:lineRule="auto"/>
      <w:ind w:left="1440" w:hanging="1440"/>
    </w:pPr>
    <w:rPr>
      <w:rFonts w:ascii="Arial" w:hAnsi="Arial"/>
      <w:sz w:val="18"/>
    </w:rPr>
  </w:style>
  <w:style w:type="paragraph" w:customStyle="1" w:styleId="Nummreringssats">
    <w:name w:val="Nummreringssats"/>
    <w:basedOn w:val="Normal"/>
    <w:autoRedefine/>
    <w:rsid w:val="00DB7A60"/>
    <w:pPr>
      <w:tabs>
        <w:tab w:val="num" w:pos="567"/>
      </w:tabs>
      <w:ind w:left="567" w:hanging="567"/>
    </w:pPr>
    <w:rPr>
      <w:rFonts w:ascii="Book Antiqua" w:hAnsi="Book Antiqua"/>
      <w:lang w:val="sv-SE"/>
    </w:rPr>
  </w:style>
  <w:style w:type="paragraph" w:customStyle="1" w:styleId="Punktsats">
    <w:name w:val="Punktsats"/>
    <w:basedOn w:val="Heading3"/>
    <w:autoRedefine/>
    <w:rsid w:val="00DB7A60"/>
    <w:pPr>
      <w:tabs>
        <w:tab w:val="clear" w:pos="8280"/>
        <w:tab w:val="num" w:pos="567"/>
      </w:tabs>
      <w:spacing w:line="240" w:lineRule="auto"/>
      <w:ind w:left="567" w:hanging="567"/>
    </w:pPr>
    <w:rPr>
      <w:rFonts w:ascii="Book Antiqua" w:hAnsi="Book Antiqua"/>
      <w:b w:val="0"/>
      <w:sz w:val="24"/>
      <w:lang w:val="sv-SE"/>
    </w:rPr>
  </w:style>
  <w:style w:type="paragraph" w:customStyle="1" w:styleId="RubrikRS">
    <w:name w:val="Rubrik RS"/>
    <w:basedOn w:val="Normal"/>
    <w:autoRedefine/>
    <w:rsid w:val="00DB7A60"/>
    <w:pPr>
      <w:tabs>
        <w:tab w:val="left" w:pos="720"/>
      </w:tabs>
    </w:pPr>
    <w:rPr>
      <w:rFonts w:ascii="Book Antiqua" w:hAnsi="Book Antiqua"/>
      <w:sz w:val="32"/>
      <w:lang w:val="sv-SE"/>
    </w:rPr>
  </w:style>
  <w:style w:type="paragraph" w:styleId="BodyTextIndent3">
    <w:name w:val="Body Text Indent 3"/>
    <w:basedOn w:val="Normal"/>
    <w:rsid w:val="00DB7A60"/>
    <w:pPr>
      <w:tabs>
        <w:tab w:val="left" w:pos="1080"/>
      </w:tabs>
      <w:spacing w:line="360" w:lineRule="auto"/>
      <w:ind w:left="1800" w:hanging="1800"/>
    </w:pPr>
    <w:rPr>
      <w:rFonts w:ascii="Arial" w:hAnsi="Arial"/>
      <w:sz w:val="22"/>
    </w:rPr>
  </w:style>
  <w:style w:type="paragraph" w:styleId="BodyText3">
    <w:name w:val="Body Text 3"/>
    <w:basedOn w:val="Normal"/>
    <w:rsid w:val="00DB7A60"/>
    <w:pPr>
      <w:spacing w:line="360" w:lineRule="auto"/>
    </w:pPr>
    <w:rPr>
      <w:rFonts w:ascii="Arial" w:hAnsi="Arial"/>
      <w:sz w:val="22"/>
    </w:rPr>
  </w:style>
  <w:style w:type="character" w:styleId="PageNumber">
    <w:name w:val="page number"/>
    <w:basedOn w:val="DefaultParagraphFont"/>
    <w:rsid w:val="004C3266"/>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png"/><Relationship Id="rId20" Type="http://schemas.openxmlformats.org/officeDocument/2006/relationships/theme" Target="theme/theme1.xml"/><Relationship Id="rId10" Type="http://schemas.openxmlformats.org/officeDocument/2006/relationships/image" Target="media/image4.wmf"/><Relationship Id="rId11" Type="http://schemas.openxmlformats.org/officeDocument/2006/relationships/image" Target="media/image5.wmf"/><Relationship Id="rId12" Type="http://schemas.openxmlformats.org/officeDocument/2006/relationships/image" Target="media/image6.wmf"/><Relationship Id="rId13" Type="http://schemas.openxmlformats.org/officeDocument/2006/relationships/image" Target="media/image7.wmf"/><Relationship Id="rId14" Type="http://schemas.openxmlformats.org/officeDocument/2006/relationships/image" Target="media/image8.emf"/><Relationship Id="rId15" Type="http://schemas.openxmlformats.org/officeDocument/2006/relationships/image" Target="media/image9.emf"/><Relationship Id="rId16" Type="http://schemas.openxmlformats.org/officeDocument/2006/relationships/image" Target="media/image10.wmf"/><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16</Pages>
  <Words>1623</Words>
  <Characters>9252</Characters>
  <Application>Microsoft Macintosh Word</Application>
  <DocSecurity>0</DocSecurity>
  <Lines>77</Lines>
  <Paragraphs>18</Paragraphs>
  <ScaleCrop>false</ScaleCrop>
  <HeadingPairs>
    <vt:vector size="2" baseType="variant">
      <vt:variant>
        <vt:lpstr>Title</vt:lpstr>
      </vt:variant>
      <vt:variant>
        <vt:i4>1</vt:i4>
      </vt:variant>
    </vt:vector>
  </HeadingPairs>
  <TitlesOfParts>
    <vt:vector size="1" baseType="lpstr">
      <vt:lpstr>is a complete dissolving and dosage equipment for liquid, concentrated polymer in emulsion or dispersion form</vt:lpstr>
    </vt:vector>
  </TitlesOfParts>
  <Company/>
  <LinksUpToDate>false</LinksUpToDate>
  <CharactersWithSpaces>11362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 a complete dissolving and dosage equipment for liquid, concentrated polymer in emulsion or dispersion form</dc:title>
  <dc:subject/>
  <dc:creator>larrym</dc:creator>
  <cp:keywords/>
  <dc:description/>
  <cp:lastModifiedBy>Scott Staniszewski</cp:lastModifiedBy>
  <cp:revision>11</cp:revision>
  <cp:lastPrinted>2009-11-20T14:03:00Z</cp:lastPrinted>
  <dcterms:created xsi:type="dcterms:W3CDTF">2010-03-23T16:15:00Z</dcterms:created>
  <dcterms:modified xsi:type="dcterms:W3CDTF">2010-08-04T15:10:00Z</dcterms:modified>
</cp:coreProperties>
</file>